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AD173" w14:textId="18314C46" w:rsidR="00781E91" w:rsidRPr="003B57D0" w:rsidRDefault="001A314C">
      <w:pPr>
        <w:spacing w:after="0" w:line="240" w:lineRule="auto"/>
        <w:jc w:val="center"/>
        <w:rPr>
          <w:rFonts w:ascii="Arial" w:hAnsi="Arial" w:cs="Arial"/>
          <w:b/>
          <w:bCs/>
        </w:rPr>
      </w:pPr>
      <w:r w:rsidRPr="003B57D0">
        <w:rPr>
          <w:rFonts w:ascii="Arial" w:hAnsi="Arial" w:cs="Arial"/>
          <w:b/>
          <w:bCs/>
        </w:rPr>
        <w:t xml:space="preserve"> </w:t>
      </w:r>
      <w:r w:rsidR="007D7E59" w:rsidRPr="003B57D0">
        <w:rPr>
          <w:rFonts w:ascii="Arial" w:hAnsi="Arial" w:cs="Arial"/>
          <w:noProof/>
        </w:rPr>
        <w:drawing>
          <wp:inline distT="0" distB="0" distL="0" distR="0" wp14:anchorId="72F8134E" wp14:editId="3209840F">
            <wp:extent cx="1668780" cy="1711325"/>
            <wp:effectExtent l="0" t="0" r="0" b="0"/>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logo&#10;&#10;Description automatically generated"/>
                    <pic:cNvPicPr>
                      <a:picLocks noChangeAspect="1" noChangeArrowheads="1"/>
                    </pic:cNvPicPr>
                  </pic:nvPicPr>
                  <pic:blipFill>
                    <a:blip r:embed="rId8"/>
                    <a:stretch>
                      <a:fillRect/>
                    </a:stretch>
                  </pic:blipFill>
                  <pic:spPr bwMode="auto">
                    <a:xfrm>
                      <a:off x="0" y="0"/>
                      <a:ext cx="1668780" cy="1711325"/>
                    </a:xfrm>
                    <a:prstGeom prst="rect">
                      <a:avLst/>
                    </a:prstGeom>
                  </pic:spPr>
                </pic:pic>
              </a:graphicData>
            </a:graphic>
          </wp:inline>
        </w:drawing>
      </w:r>
    </w:p>
    <w:p w14:paraId="5621FFC5" w14:textId="77777777" w:rsidR="00781E91" w:rsidRPr="003B57D0" w:rsidRDefault="007D7E59">
      <w:pPr>
        <w:spacing w:after="0" w:line="240" w:lineRule="auto"/>
        <w:jc w:val="center"/>
        <w:rPr>
          <w:rFonts w:ascii="Arial" w:hAnsi="Arial" w:cs="Arial"/>
          <w:b/>
          <w:bCs/>
        </w:rPr>
      </w:pPr>
      <w:r w:rsidRPr="003B57D0">
        <w:rPr>
          <w:rFonts w:ascii="Arial" w:hAnsi="Arial" w:cs="Arial"/>
          <w:b/>
          <w:bCs/>
        </w:rPr>
        <w:t>Briercliffe with Extwistle Parish Council</w:t>
      </w:r>
    </w:p>
    <w:p w14:paraId="715DFDFB" w14:textId="77777777" w:rsidR="00781E91" w:rsidRPr="003B57D0" w:rsidRDefault="007D7E59">
      <w:pPr>
        <w:spacing w:after="0" w:line="240" w:lineRule="auto"/>
        <w:jc w:val="center"/>
        <w:rPr>
          <w:rFonts w:ascii="Arial" w:hAnsi="Arial" w:cs="Arial"/>
          <w:b/>
          <w:bCs/>
        </w:rPr>
      </w:pPr>
      <w:r w:rsidRPr="003B57D0">
        <w:rPr>
          <w:rFonts w:ascii="Arial" w:hAnsi="Arial" w:cs="Arial"/>
          <w:b/>
          <w:bCs/>
        </w:rPr>
        <w:t xml:space="preserve"> </w:t>
      </w:r>
    </w:p>
    <w:p w14:paraId="3DE58915" w14:textId="27AE1F50" w:rsidR="00781E91" w:rsidRPr="003B57D0" w:rsidRDefault="006B3072">
      <w:pPr>
        <w:spacing w:after="0" w:line="240" w:lineRule="auto"/>
        <w:jc w:val="center"/>
        <w:rPr>
          <w:rFonts w:ascii="Arial" w:hAnsi="Arial" w:cs="Arial"/>
          <w:b/>
          <w:bCs/>
        </w:rPr>
      </w:pPr>
      <w:bookmarkStart w:id="0" w:name="_Hlk168040460"/>
      <w:r w:rsidRPr="4DEDE05C">
        <w:rPr>
          <w:rFonts w:ascii="Arial" w:hAnsi="Arial" w:cs="Arial"/>
          <w:b/>
          <w:bCs/>
        </w:rPr>
        <w:t xml:space="preserve">Thursday </w:t>
      </w:r>
      <w:r w:rsidR="00FA1187">
        <w:rPr>
          <w:rFonts w:ascii="Arial" w:hAnsi="Arial" w:cs="Arial"/>
          <w:b/>
          <w:bCs/>
        </w:rPr>
        <w:t>10</w:t>
      </w:r>
      <w:r w:rsidR="00FA1187" w:rsidRPr="00FA1187">
        <w:rPr>
          <w:rFonts w:ascii="Arial" w:hAnsi="Arial" w:cs="Arial"/>
          <w:b/>
          <w:bCs/>
          <w:vertAlign w:val="superscript"/>
        </w:rPr>
        <w:t>th</w:t>
      </w:r>
      <w:r w:rsidR="00FA1187">
        <w:rPr>
          <w:rFonts w:ascii="Arial" w:hAnsi="Arial" w:cs="Arial"/>
          <w:b/>
          <w:bCs/>
        </w:rPr>
        <w:t xml:space="preserve"> October </w:t>
      </w:r>
      <w:r w:rsidR="0012149A">
        <w:rPr>
          <w:rFonts w:ascii="Arial" w:hAnsi="Arial" w:cs="Arial"/>
          <w:b/>
          <w:bCs/>
        </w:rPr>
        <w:t xml:space="preserve"> </w:t>
      </w:r>
      <w:r w:rsidR="006423B3" w:rsidRPr="4DEDE05C">
        <w:rPr>
          <w:rFonts w:ascii="Arial" w:hAnsi="Arial" w:cs="Arial"/>
          <w:b/>
          <w:bCs/>
        </w:rPr>
        <w:t>2024</w:t>
      </w:r>
      <w:r w:rsidR="0032407E" w:rsidRPr="4DEDE05C">
        <w:rPr>
          <w:rFonts w:ascii="Arial" w:hAnsi="Arial" w:cs="Arial"/>
          <w:b/>
          <w:bCs/>
        </w:rPr>
        <w:t xml:space="preserve"> 7.30pm</w:t>
      </w:r>
    </w:p>
    <w:p w14:paraId="29C8D10F" w14:textId="77777777" w:rsidR="00781E91" w:rsidRPr="003B57D0" w:rsidRDefault="00781E91">
      <w:pPr>
        <w:spacing w:after="0" w:line="240" w:lineRule="auto"/>
        <w:rPr>
          <w:rFonts w:ascii="Arial" w:hAnsi="Arial" w:cs="Arial"/>
          <w:b/>
          <w:bCs/>
        </w:rPr>
      </w:pPr>
    </w:p>
    <w:p w14:paraId="1808EB8B" w14:textId="1EFE8859" w:rsidR="00781E91" w:rsidRPr="003B57D0" w:rsidRDefault="007D7E59" w:rsidP="4DEDE05C">
      <w:pPr>
        <w:spacing w:after="0" w:line="240" w:lineRule="auto"/>
        <w:ind w:left="1134" w:hanging="1134"/>
        <w:rPr>
          <w:rFonts w:ascii="Arial" w:hAnsi="Arial" w:cs="Arial"/>
        </w:rPr>
      </w:pPr>
      <w:r w:rsidRPr="4DEDE05C">
        <w:rPr>
          <w:rFonts w:ascii="Arial" w:hAnsi="Arial" w:cs="Arial"/>
          <w:b/>
          <w:bCs/>
        </w:rPr>
        <w:t xml:space="preserve">Present: </w:t>
      </w:r>
      <w:r w:rsidRPr="4DEDE05C">
        <w:rPr>
          <w:rFonts w:ascii="Arial" w:hAnsi="Arial" w:cs="Arial"/>
        </w:rPr>
        <w:t xml:space="preserve">Councillors </w:t>
      </w:r>
      <w:r w:rsidR="006906B7" w:rsidRPr="4DEDE05C">
        <w:rPr>
          <w:rFonts w:ascii="Arial" w:hAnsi="Arial" w:cs="Arial"/>
        </w:rPr>
        <w:t>Gordon Lishman, (Chair)</w:t>
      </w:r>
      <w:r w:rsidRPr="4DEDE05C">
        <w:rPr>
          <w:rFonts w:ascii="Arial" w:hAnsi="Arial" w:cs="Arial"/>
        </w:rPr>
        <w:t>,Pippa Lishman, John Marlow, Michael McFarlane</w:t>
      </w:r>
      <w:r w:rsidR="4218694F" w:rsidRPr="4DEDE05C">
        <w:rPr>
          <w:rFonts w:ascii="Arial" w:hAnsi="Arial" w:cs="Arial"/>
        </w:rPr>
        <w:t>.</w:t>
      </w:r>
      <w:r w:rsidR="00872400" w:rsidRPr="4DEDE05C">
        <w:rPr>
          <w:rFonts w:ascii="Arial" w:hAnsi="Arial" w:cs="Arial"/>
        </w:rPr>
        <w:t xml:space="preserve"> </w:t>
      </w:r>
    </w:p>
    <w:p w14:paraId="2940E4BA" w14:textId="77777777" w:rsidR="00781E91" w:rsidRPr="003B57D0" w:rsidRDefault="00781E91">
      <w:pPr>
        <w:spacing w:after="0" w:line="240" w:lineRule="auto"/>
        <w:rPr>
          <w:rFonts w:ascii="Arial" w:hAnsi="Arial" w:cs="Arial"/>
          <w:b/>
          <w:bCs/>
        </w:rPr>
      </w:pPr>
    </w:p>
    <w:p w14:paraId="39937402" w14:textId="6F20B596" w:rsidR="00781E91" w:rsidRDefault="006B3072">
      <w:pPr>
        <w:spacing w:after="0" w:line="240" w:lineRule="auto"/>
        <w:ind w:left="1134" w:hanging="1134"/>
        <w:rPr>
          <w:rFonts w:ascii="Arial" w:hAnsi="Arial" w:cs="Arial"/>
        </w:rPr>
      </w:pPr>
      <w:r w:rsidRPr="4DEDE05C">
        <w:rPr>
          <w:rFonts w:ascii="Arial" w:hAnsi="Arial" w:cs="Arial"/>
          <w:b/>
          <w:bCs/>
        </w:rPr>
        <w:t>In Attendance</w:t>
      </w:r>
      <w:r w:rsidR="007D7E59" w:rsidRPr="4DEDE05C">
        <w:rPr>
          <w:rFonts w:ascii="Arial" w:hAnsi="Arial" w:cs="Arial"/>
          <w:b/>
          <w:bCs/>
        </w:rPr>
        <w:t xml:space="preserve">: </w:t>
      </w:r>
      <w:r w:rsidRPr="4DEDE05C">
        <w:rPr>
          <w:rFonts w:ascii="Arial" w:hAnsi="Arial" w:cs="Arial"/>
          <w:b/>
          <w:bCs/>
        </w:rPr>
        <w:t xml:space="preserve"> </w:t>
      </w:r>
      <w:r w:rsidR="00872400" w:rsidRPr="4DEDE05C">
        <w:rPr>
          <w:rFonts w:ascii="Arial" w:hAnsi="Arial" w:cs="Arial"/>
        </w:rPr>
        <w:t>County</w:t>
      </w:r>
      <w:r w:rsidR="006906B7" w:rsidRPr="4DEDE05C">
        <w:rPr>
          <w:rFonts w:ascii="Arial" w:hAnsi="Arial" w:cs="Arial"/>
        </w:rPr>
        <w:t xml:space="preserve"> </w:t>
      </w:r>
      <w:r w:rsidRPr="4DEDE05C">
        <w:rPr>
          <w:rFonts w:ascii="Arial" w:hAnsi="Arial" w:cs="Arial"/>
        </w:rPr>
        <w:t xml:space="preserve">Councillor </w:t>
      </w:r>
      <w:r w:rsidR="00872400" w:rsidRPr="4DEDE05C">
        <w:rPr>
          <w:rFonts w:ascii="Arial" w:hAnsi="Arial" w:cs="Arial"/>
        </w:rPr>
        <w:t xml:space="preserve">C </w:t>
      </w:r>
      <w:r w:rsidR="00FA1187" w:rsidRPr="4DEDE05C">
        <w:rPr>
          <w:rFonts w:ascii="Arial" w:hAnsi="Arial" w:cs="Arial"/>
        </w:rPr>
        <w:t>Towneley,</w:t>
      </w:r>
      <w:r w:rsidR="02320790" w:rsidRPr="4DEDE05C">
        <w:rPr>
          <w:rFonts w:ascii="Arial" w:hAnsi="Arial" w:cs="Arial"/>
        </w:rPr>
        <w:t xml:space="preserve"> </w:t>
      </w:r>
      <w:r w:rsidR="0032407E" w:rsidRPr="4DEDE05C">
        <w:rPr>
          <w:rFonts w:ascii="Arial" w:hAnsi="Arial" w:cs="Arial"/>
        </w:rPr>
        <w:t>R Greenwo</w:t>
      </w:r>
      <w:r w:rsidR="003C4596">
        <w:rPr>
          <w:rFonts w:ascii="Arial" w:hAnsi="Arial" w:cs="Arial"/>
        </w:rPr>
        <w:t>o</w:t>
      </w:r>
      <w:r w:rsidR="0032407E" w:rsidRPr="4DEDE05C">
        <w:rPr>
          <w:rFonts w:ascii="Arial" w:hAnsi="Arial" w:cs="Arial"/>
        </w:rPr>
        <w:t>d</w:t>
      </w:r>
      <w:r w:rsidR="007D7E59" w:rsidRPr="4DEDE05C">
        <w:rPr>
          <w:rFonts w:ascii="Arial" w:hAnsi="Arial" w:cs="Arial"/>
        </w:rPr>
        <w:t xml:space="preserve"> </w:t>
      </w:r>
      <w:r w:rsidR="006423B3" w:rsidRPr="4DEDE05C">
        <w:rPr>
          <w:rFonts w:ascii="Arial" w:hAnsi="Arial" w:cs="Arial"/>
        </w:rPr>
        <w:t>(Temp</w:t>
      </w:r>
      <w:r w:rsidR="0032407E" w:rsidRPr="4DEDE05C">
        <w:rPr>
          <w:rFonts w:ascii="Arial" w:hAnsi="Arial" w:cs="Arial"/>
        </w:rPr>
        <w:t xml:space="preserve"> </w:t>
      </w:r>
      <w:r w:rsidR="007D7E59" w:rsidRPr="4DEDE05C">
        <w:rPr>
          <w:rFonts w:ascii="Arial" w:hAnsi="Arial" w:cs="Arial"/>
        </w:rPr>
        <w:t>Clerk)</w:t>
      </w:r>
      <w:r w:rsidR="00872400" w:rsidRPr="4DEDE05C">
        <w:rPr>
          <w:rFonts w:ascii="Arial" w:hAnsi="Arial" w:cs="Arial"/>
        </w:rPr>
        <w:t xml:space="preserve">, </w:t>
      </w:r>
      <w:r w:rsidR="00FA1187">
        <w:rPr>
          <w:rFonts w:ascii="Arial" w:hAnsi="Arial" w:cs="Arial"/>
        </w:rPr>
        <w:t>1</w:t>
      </w:r>
      <w:r w:rsidR="00872400" w:rsidRPr="4DEDE05C">
        <w:rPr>
          <w:rFonts w:ascii="Arial" w:hAnsi="Arial" w:cs="Arial"/>
        </w:rPr>
        <w:t xml:space="preserve"> member of the public. </w:t>
      </w:r>
    </w:p>
    <w:p w14:paraId="68D652A8" w14:textId="77777777" w:rsidR="00781E91" w:rsidRPr="003B57D0" w:rsidRDefault="00781E91" w:rsidP="000E3EC7">
      <w:pPr>
        <w:spacing w:after="0" w:line="240" w:lineRule="auto"/>
        <w:rPr>
          <w:rFonts w:ascii="Arial" w:hAnsi="Arial" w:cs="Arial"/>
        </w:rPr>
      </w:pPr>
      <w:bookmarkStart w:id="1" w:name="_Hlk514840969"/>
      <w:bookmarkEnd w:id="1"/>
    </w:p>
    <w:tbl>
      <w:tblPr>
        <w:tblStyle w:val="TableGrid"/>
        <w:tblW w:w="10710" w:type="dxa"/>
        <w:tblInd w:w="-289" w:type="dxa"/>
        <w:tblLayout w:type="fixed"/>
        <w:tblLook w:val="04A0" w:firstRow="1" w:lastRow="0" w:firstColumn="1" w:lastColumn="0" w:noHBand="0" w:noVBand="1"/>
      </w:tblPr>
      <w:tblGrid>
        <w:gridCol w:w="8506"/>
        <w:gridCol w:w="1094"/>
        <w:gridCol w:w="40"/>
        <w:gridCol w:w="1025"/>
        <w:gridCol w:w="45"/>
      </w:tblGrid>
      <w:tr w:rsidR="003B57D0" w:rsidRPr="003B57D0" w14:paraId="6DC26D64" w14:textId="77777777" w:rsidTr="00F13E58">
        <w:trPr>
          <w:gridAfter w:val="1"/>
          <w:wAfter w:w="45" w:type="dxa"/>
          <w:trHeight w:val="496"/>
        </w:trPr>
        <w:tc>
          <w:tcPr>
            <w:tcW w:w="10665" w:type="dxa"/>
            <w:gridSpan w:val="4"/>
            <w:shd w:val="clear" w:color="auto" w:fill="auto"/>
          </w:tcPr>
          <w:p w14:paraId="7252CE54" w14:textId="6D4276C7" w:rsidR="003A240B" w:rsidRPr="003B57D0" w:rsidRDefault="007D7E59" w:rsidP="006B3072">
            <w:pPr>
              <w:spacing w:after="0" w:line="240" w:lineRule="auto"/>
              <w:rPr>
                <w:rFonts w:ascii="Arial" w:hAnsi="Arial" w:cs="Arial"/>
                <w:b/>
                <w:bCs/>
                <w:u w:val="single"/>
              </w:rPr>
            </w:pPr>
            <w:r w:rsidRPr="003B57D0">
              <w:rPr>
                <w:rFonts w:ascii="Arial" w:hAnsi="Arial" w:cs="Arial"/>
              </w:rPr>
              <w:t>The Chair</w:t>
            </w:r>
            <w:r w:rsidR="00A6136B">
              <w:rPr>
                <w:rFonts w:ascii="Arial" w:hAnsi="Arial" w:cs="Arial"/>
              </w:rPr>
              <w:t xml:space="preserve">, </w:t>
            </w:r>
            <w:r w:rsidR="00074230">
              <w:rPr>
                <w:rFonts w:ascii="Arial" w:hAnsi="Arial" w:cs="Arial"/>
              </w:rPr>
              <w:t xml:space="preserve">Councillor </w:t>
            </w:r>
            <w:r w:rsidR="00A6136B">
              <w:rPr>
                <w:rFonts w:ascii="Arial" w:hAnsi="Arial" w:cs="Arial"/>
              </w:rPr>
              <w:t>Gordon Lishman</w:t>
            </w:r>
            <w:r w:rsidRPr="003B57D0">
              <w:rPr>
                <w:rFonts w:ascii="Arial" w:hAnsi="Arial" w:cs="Arial"/>
              </w:rPr>
              <w:t xml:space="preserve"> opened the Meeting and welcomed </w:t>
            </w:r>
            <w:r w:rsidR="00606C2B" w:rsidRPr="003B57D0">
              <w:rPr>
                <w:rFonts w:ascii="Arial" w:hAnsi="Arial" w:cs="Arial"/>
              </w:rPr>
              <w:t xml:space="preserve">all to the meeting. </w:t>
            </w:r>
          </w:p>
        </w:tc>
      </w:tr>
      <w:tr w:rsidR="00C9606B" w:rsidRPr="003B57D0" w14:paraId="52BB1521" w14:textId="77777777" w:rsidTr="000E3EC7">
        <w:trPr>
          <w:gridAfter w:val="1"/>
          <w:wAfter w:w="45" w:type="dxa"/>
          <w:trHeight w:val="511"/>
        </w:trPr>
        <w:tc>
          <w:tcPr>
            <w:tcW w:w="8506" w:type="dxa"/>
            <w:shd w:val="clear" w:color="auto" w:fill="auto"/>
          </w:tcPr>
          <w:p w14:paraId="56EB7F5A" w14:textId="2C7F1E0F" w:rsidR="00781E91" w:rsidRPr="003B57D0" w:rsidRDefault="00781E91">
            <w:pPr>
              <w:spacing w:after="0" w:line="240" w:lineRule="auto"/>
              <w:rPr>
                <w:rFonts w:ascii="Arial" w:hAnsi="Arial" w:cs="Arial"/>
                <w:b/>
                <w:bCs/>
              </w:rPr>
            </w:pPr>
          </w:p>
        </w:tc>
        <w:tc>
          <w:tcPr>
            <w:tcW w:w="1094" w:type="dxa"/>
            <w:shd w:val="clear" w:color="auto" w:fill="auto"/>
          </w:tcPr>
          <w:p w14:paraId="23817A6F" w14:textId="77777777" w:rsidR="00781E91" w:rsidRPr="003B57D0" w:rsidRDefault="007D7E59">
            <w:pPr>
              <w:spacing w:after="0" w:line="240" w:lineRule="auto"/>
              <w:jc w:val="center"/>
              <w:rPr>
                <w:rFonts w:ascii="Arial" w:hAnsi="Arial" w:cs="Arial"/>
                <w:b/>
                <w:bCs/>
              </w:rPr>
            </w:pPr>
            <w:r w:rsidRPr="003B57D0">
              <w:rPr>
                <w:rFonts w:ascii="Arial" w:hAnsi="Arial" w:cs="Arial"/>
                <w:b/>
                <w:bCs/>
              </w:rPr>
              <w:t>Actions by Clerk</w:t>
            </w:r>
          </w:p>
        </w:tc>
        <w:tc>
          <w:tcPr>
            <w:tcW w:w="1065" w:type="dxa"/>
            <w:gridSpan w:val="2"/>
            <w:shd w:val="clear" w:color="auto" w:fill="auto"/>
          </w:tcPr>
          <w:p w14:paraId="3942CCE4" w14:textId="77777777" w:rsidR="00781E91" w:rsidRPr="003B57D0" w:rsidRDefault="007D7E59">
            <w:pPr>
              <w:spacing w:after="0" w:line="240" w:lineRule="auto"/>
              <w:jc w:val="center"/>
              <w:rPr>
                <w:rFonts w:ascii="Arial" w:hAnsi="Arial" w:cs="Arial"/>
                <w:b/>
                <w:bCs/>
              </w:rPr>
            </w:pPr>
            <w:r w:rsidRPr="003B57D0">
              <w:rPr>
                <w:rFonts w:ascii="Arial" w:hAnsi="Arial" w:cs="Arial"/>
                <w:b/>
                <w:bCs/>
              </w:rPr>
              <w:t>Cllr Support</w:t>
            </w:r>
          </w:p>
        </w:tc>
      </w:tr>
      <w:tr w:rsidR="003B57D0" w:rsidRPr="003B57D0" w14:paraId="1A6337CB" w14:textId="77777777" w:rsidTr="00F13E58">
        <w:trPr>
          <w:gridAfter w:val="1"/>
          <w:wAfter w:w="45" w:type="dxa"/>
          <w:trHeight w:val="240"/>
        </w:trPr>
        <w:tc>
          <w:tcPr>
            <w:tcW w:w="10665" w:type="dxa"/>
            <w:gridSpan w:val="4"/>
            <w:shd w:val="clear" w:color="auto" w:fill="auto"/>
          </w:tcPr>
          <w:p w14:paraId="5218BEF9" w14:textId="40000E4E" w:rsidR="00454431" w:rsidRPr="002C7A77" w:rsidRDefault="00454431">
            <w:pPr>
              <w:tabs>
                <w:tab w:val="left" w:pos="1276"/>
              </w:tabs>
              <w:spacing w:after="0" w:line="240" w:lineRule="auto"/>
              <w:rPr>
                <w:rFonts w:ascii="Arial" w:hAnsi="Arial" w:cs="Arial"/>
                <w:b/>
                <w:bCs/>
              </w:rPr>
            </w:pPr>
            <w:r>
              <w:rPr>
                <w:rFonts w:ascii="Arial" w:hAnsi="Arial" w:cs="Arial"/>
                <w:b/>
                <w:bCs/>
              </w:rPr>
              <w:t>23/24/1</w:t>
            </w:r>
            <w:r w:rsidR="00A6136B">
              <w:rPr>
                <w:rFonts w:ascii="Arial" w:hAnsi="Arial" w:cs="Arial"/>
                <w:b/>
                <w:bCs/>
              </w:rPr>
              <w:t>92</w:t>
            </w:r>
            <w:r>
              <w:rPr>
                <w:rFonts w:ascii="Arial" w:hAnsi="Arial" w:cs="Arial"/>
                <w:b/>
                <w:bCs/>
              </w:rPr>
              <w:t xml:space="preserve"> Announcements</w:t>
            </w:r>
          </w:p>
        </w:tc>
      </w:tr>
      <w:bookmarkEnd w:id="0"/>
      <w:tr w:rsidR="00454431" w:rsidRPr="003B57D0" w14:paraId="131905E3" w14:textId="77777777" w:rsidTr="00F13E58">
        <w:trPr>
          <w:gridAfter w:val="1"/>
          <w:wAfter w:w="45" w:type="dxa"/>
          <w:trHeight w:val="511"/>
        </w:trPr>
        <w:tc>
          <w:tcPr>
            <w:tcW w:w="8506" w:type="dxa"/>
            <w:shd w:val="clear" w:color="auto" w:fill="auto"/>
          </w:tcPr>
          <w:p w14:paraId="35E3592C" w14:textId="215212A1" w:rsidR="00454431" w:rsidRDefault="00074230" w:rsidP="4DEDE05C">
            <w:pPr>
              <w:tabs>
                <w:tab w:val="left" w:pos="1276"/>
              </w:tabs>
              <w:spacing w:after="0" w:line="240" w:lineRule="auto"/>
              <w:rPr>
                <w:rFonts w:ascii="Arial" w:hAnsi="Arial" w:cs="Arial"/>
              </w:rPr>
            </w:pPr>
            <w:r>
              <w:rPr>
                <w:rFonts w:ascii="Arial" w:hAnsi="Arial" w:cs="Arial"/>
              </w:rPr>
              <w:t>The Chair</w:t>
            </w:r>
            <w:r w:rsidR="18778006" w:rsidRPr="4DEDE05C">
              <w:rPr>
                <w:rFonts w:ascii="Arial" w:hAnsi="Arial" w:cs="Arial"/>
              </w:rPr>
              <w:t xml:space="preserve"> informed the meeting </w:t>
            </w:r>
            <w:r w:rsidRPr="4DEDE05C">
              <w:rPr>
                <w:rFonts w:ascii="Arial" w:hAnsi="Arial" w:cs="Arial"/>
              </w:rPr>
              <w:t>that</w:t>
            </w:r>
            <w:r>
              <w:rPr>
                <w:rFonts w:ascii="Arial" w:hAnsi="Arial" w:cs="Arial"/>
              </w:rPr>
              <w:t xml:space="preserve"> it</w:t>
            </w:r>
            <w:r w:rsidRPr="4DEDE05C">
              <w:rPr>
                <w:rFonts w:ascii="Arial" w:hAnsi="Arial" w:cs="Arial"/>
              </w:rPr>
              <w:t xml:space="preserve"> </w:t>
            </w:r>
            <w:r w:rsidR="18778006" w:rsidRPr="4DEDE05C">
              <w:rPr>
                <w:rFonts w:ascii="Arial" w:hAnsi="Arial" w:cs="Arial"/>
              </w:rPr>
              <w:t xml:space="preserve">would be recorded for training and monitoring purposes </w:t>
            </w:r>
            <w:r w:rsidR="5DB80F6E" w:rsidRPr="4DEDE05C">
              <w:rPr>
                <w:rFonts w:ascii="Arial" w:hAnsi="Arial" w:cs="Arial"/>
              </w:rPr>
              <w:t>and to ensure the accuracy of the minutes.</w:t>
            </w:r>
          </w:p>
          <w:p w14:paraId="004BE171" w14:textId="4C4F8981" w:rsidR="00872400" w:rsidRPr="003B57D0" w:rsidRDefault="00872400" w:rsidP="002C7A77">
            <w:pPr>
              <w:tabs>
                <w:tab w:val="left" w:pos="1276"/>
              </w:tabs>
              <w:spacing w:after="0" w:line="240" w:lineRule="auto"/>
              <w:rPr>
                <w:rFonts w:ascii="Arial" w:hAnsi="Arial" w:cs="Arial"/>
                <w:b/>
                <w:bCs/>
              </w:rPr>
            </w:pPr>
          </w:p>
        </w:tc>
        <w:tc>
          <w:tcPr>
            <w:tcW w:w="1094" w:type="dxa"/>
            <w:shd w:val="clear" w:color="auto" w:fill="auto"/>
          </w:tcPr>
          <w:p w14:paraId="15A3EDC8" w14:textId="1D61871E"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4CE5C26F" w14:textId="41895474" w:rsidR="00454431" w:rsidRPr="003B57D0" w:rsidRDefault="00454431" w:rsidP="00454431">
            <w:pPr>
              <w:tabs>
                <w:tab w:val="left" w:pos="1276"/>
              </w:tabs>
              <w:spacing w:after="0" w:line="240" w:lineRule="auto"/>
              <w:rPr>
                <w:rFonts w:ascii="Arial" w:hAnsi="Arial" w:cs="Arial"/>
                <w:bCs/>
              </w:rPr>
            </w:pPr>
          </w:p>
        </w:tc>
      </w:tr>
      <w:tr w:rsidR="00454431" w:rsidRPr="003B57D0" w14:paraId="50DCA42C" w14:textId="77777777" w:rsidTr="00F13E58">
        <w:trPr>
          <w:gridAfter w:val="1"/>
          <w:wAfter w:w="45" w:type="dxa"/>
          <w:trHeight w:val="240"/>
        </w:trPr>
        <w:tc>
          <w:tcPr>
            <w:tcW w:w="10665" w:type="dxa"/>
            <w:gridSpan w:val="4"/>
            <w:shd w:val="clear" w:color="auto" w:fill="auto"/>
          </w:tcPr>
          <w:p w14:paraId="74F75DF6" w14:textId="2A4C78D9" w:rsidR="00454431" w:rsidRPr="00454431" w:rsidRDefault="00454431" w:rsidP="00454431">
            <w:pPr>
              <w:tabs>
                <w:tab w:val="left" w:pos="1276"/>
              </w:tabs>
              <w:spacing w:after="0" w:line="240" w:lineRule="auto"/>
              <w:rPr>
                <w:rFonts w:ascii="Arial" w:hAnsi="Arial" w:cs="Arial"/>
                <w:b/>
              </w:rPr>
            </w:pPr>
            <w:r>
              <w:rPr>
                <w:rFonts w:ascii="Arial" w:hAnsi="Arial" w:cs="Arial"/>
                <w:b/>
              </w:rPr>
              <w:t>23/24/1</w:t>
            </w:r>
            <w:r w:rsidR="00A6136B">
              <w:rPr>
                <w:rFonts w:ascii="Arial" w:hAnsi="Arial" w:cs="Arial"/>
                <w:b/>
              </w:rPr>
              <w:t>93</w:t>
            </w:r>
            <w:r w:rsidR="007E32CE">
              <w:rPr>
                <w:rFonts w:ascii="Arial" w:hAnsi="Arial" w:cs="Arial"/>
                <w:b/>
              </w:rPr>
              <w:t xml:space="preserve">  </w:t>
            </w:r>
            <w:r>
              <w:rPr>
                <w:rFonts w:ascii="Arial" w:hAnsi="Arial" w:cs="Arial"/>
                <w:b/>
              </w:rPr>
              <w:t>Apologies for absence</w:t>
            </w:r>
          </w:p>
        </w:tc>
      </w:tr>
      <w:tr w:rsidR="00454431" w:rsidRPr="003B57D0" w14:paraId="7AF60AB2" w14:textId="77777777" w:rsidTr="00F13E58">
        <w:trPr>
          <w:gridAfter w:val="1"/>
          <w:wAfter w:w="45" w:type="dxa"/>
          <w:trHeight w:val="511"/>
        </w:trPr>
        <w:tc>
          <w:tcPr>
            <w:tcW w:w="8506" w:type="dxa"/>
            <w:shd w:val="clear" w:color="auto" w:fill="auto"/>
          </w:tcPr>
          <w:p w14:paraId="138AFABC" w14:textId="6DDF4689" w:rsidR="00A6136B" w:rsidRPr="00A6136B" w:rsidRDefault="00A6136B" w:rsidP="00A6136B">
            <w:pPr>
              <w:spacing w:after="0" w:line="240" w:lineRule="auto"/>
              <w:ind w:left="1134" w:hanging="1134"/>
              <w:jc w:val="both"/>
              <w:rPr>
                <w:rFonts w:ascii="Arial" w:hAnsi="Arial" w:cs="Arial"/>
              </w:rPr>
            </w:pPr>
            <w:r w:rsidRPr="00A6136B">
              <w:rPr>
                <w:rFonts w:ascii="Arial" w:hAnsi="Arial" w:cs="Arial"/>
              </w:rPr>
              <w:t xml:space="preserve">Apologies for absence were received and accepted from </w:t>
            </w:r>
            <w:r w:rsidR="00074230">
              <w:rPr>
                <w:rFonts w:ascii="Arial" w:hAnsi="Arial" w:cs="Arial"/>
              </w:rPr>
              <w:t xml:space="preserve">Councillors </w:t>
            </w:r>
            <w:r w:rsidRPr="00A6136B">
              <w:rPr>
                <w:rFonts w:ascii="Arial" w:hAnsi="Arial" w:cs="Arial"/>
              </w:rPr>
              <w:t>Libby Lal</w:t>
            </w:r>
            <w:r w:rsidR="00074230">
              <w:rPr>
                <w:rFonts w:ascii="Arial" w:hAnsi="Arial" w:cs="Arial"/>
              </w:rPr>
              <w:t>o</w:t>
            </w:r>
            <w:r w:rsidRPr="00A6136B">
              <w:rPr>
                <w:rFonts w:ascii="Arial" w:hAnsi="Arial" w:cs="Arial"/>
              </w:rPr>
              <w:t>r and Mick</w:t>
            </w:r>
            <w:r>
              <w:rPr>
                <w:rFonts w:ascii="Arial" w:hAnsi="Arial" w:cs="Arial"/>
              </w:rPr>
              <w:t xml:space="preserve"> </w:t>
            </w:r>
            <w:r w:rsidRPr="00A6136B">
              <w:rPr>
                <w:rFonts w:ascii="Arial" w:hAnsi="Arial" w:cs="Arial"/>
              </w:rPr>
              <w:t>Greenwood</w:t>
            </w:r>
            <w:r w:rsidR="00074230">
              <w:rPr>
                <w:rFonts w:ascii="Arial" w:hAnsi="Arial" w:cs="Arial"/>
              </w:rPr>
              <w:t>.</w:t>
            </w:r>
          </w:p>
          <w:p w14:paraId="1230C2E1" w14:textId="00A469AD" w:rsidR="00872400" w:rsidRPr="003B57D0" w:rsidRDefault="00872400" w:rsidP="00A6136B">
            <w:pPr>
              <w:spacing w:after="0" w:line="240" w:lineRule="auto"/>
              <w:rPr>
                <w:rFonts w:ascii="Arial" w:hAnsi="Arial" w:cs="Arial"/>
              </w:rPr>
            </w:pPr>
          </w:p>
        </w:tc>
        <w:tc>
          <w:tcPr>
            <w:tcW w:w="1094" w:type="dxa"/>
            <w:shd w:val="clear" w:color="auto" w:fill="auto"/>
          </w:tcPr>
          <w:p w14:paraId="73B0EFDA" w14:textId="61DB674A" w:rsidR="00454431" w:rsidRPr="003B57D0" w:rsidRDefault="00454431" w:rsidP="00454431">
            <w:pPr>
              <w:tabs>
                <w:tab w:val="left" w:pos="1276"/>
              </w:tabs>
              <w:spacing w:after="0" w:line="240" w:lineRule="auto"/>
              <w:rPr>
                <w:rFonts w:ascii="Arial" w:hAnsi="Arial" w:cs="Arial"/>
                <w:bCs/>
              </w:rPr>
            </w:pPr>
          </w:p>
        </w:tc>
        <w:tc>
          <w:tcPr>
            <w:tcW w:w="1065" w:type="dxa"/>
            <w:gridSpan w:val="2"/>
            <w:shd w:val="clear" w:color="auto" w:fill="auto"/>
          </w:tcPr>
          <w:p w14:paraId="65EE6E49" w14:textId="3916605E" w:rsidR="00454431" w:rsidRPr="003B57D0" w:rsidRDefault="00454431" w:rsidP="00454431">
            <w:pPr>
              <w:tabs>
                <w:tab w:val="left" w:pos="1276"/>
              </w:tabs>
              <w:spacing w:after="0" w:line="240" w:lineRule="auto"/>
              <w:rPr>
                <w:rFonts w:ascii="Arial" w:hAnsi="Arial" w:cs="Arial"/>
                <w:bCs/>
              </w:rPr>
            </w:pPr>
          </w:p>
        </w:tc>
      </w:tr>
      <w:tr w:rsidR="00454431" w:rsidRPr="003B57D0" w14:paraId="4B8FA9A3" w14:textId="77777777" w:rsidTr="00F13E58">
        <w:trPr>
          <w:gridAfter w:val="1"/>
          <w:wAfter w:w="45" w:type="dxa"/>
          <w:trHeight w:val="240"/>
        </w:trPr>
        <w:tc>
          <w:tcPr>
            <w:tcW w:w="10665" w:type="dxa"/>
            <w:gridSpan w:val="4"/>
            <w:shd w:val="clear" w:color="auto" w:fill="auto"/>
          </w:tcPr>
          <w:p w14:paraId="579007FF" w14:textId="5C4D7808" w:rsidR="00454431" w:rsidRPr="00454431" w:rsidRDefault="18778006" w:rsidP="4DEDE05C">
            <w:pPr>
              <w:tabs>
                <w:tab w:val="left" w:pos="1276"/>
              </w:tabs>
              <w:spacing w:after="0" w:line="240" w:lineRule="auto"/>
              <w:rPr>
                <w:rFonts w:ascii="Arial" w:hAnsi="Arial" w:cs="Arial"/>
                <w:b/>
                <w:bCs/>
              </w:rPr>
            </w:pPr>
            <w:r w:rsidRPr="4DEDE05C">
              <w:rPr>
                <w:rFonts w:ascii="Arial" w:hAnsi="Arial" w:cs="Arial"/>
                <w:b/>
                <w:bCs/>
              </w:rPr>
              <w:t>23/24/1</w:t>
            </w:r>
            <w:r w:rsidR="00A6136B">
              <w:rPr>
                <w:rFonts w:ascii="Arial" w:hAnsi="Arial" w:cs="Arial"/>
                <w:b/>
                <w:bCs/>
              </w:rPr>
              <w:t>94</w:t>
            </w:r>
            <w:r w:rsidRPr="4DEDE05C">
              <w:rPr>
                <w:rFonts w:ascii="Arial" w:hAnsi="Arial" w:cs="Arial"/>
                <w:b/>
                <w:bCs/>
              </w:rPr>
              <w:t xml:space="preserve"> Disclosable Pecuniary Interest</w:t>
            </w:r>
          </w:p>
        </w:tc>
      </w:tr>
      <w:tr w:rsidR="00454431" w:rsidRPr="003B57D0" w14:paraId="61EAC223" w14:textId="77777777" w:rsidTr="00F13E58">
        <w:trPr>
          <w:gridAfter w:val="1"/>
          <w:wAfter w:w="45" w:type="dxa"/>
          <w:trHeight w:val="751"/>
        </w:trPr>
        <w:tc>
          <w:tcPr>
            <w:tcW w:w="8506" w:type="dxa"/>
            <w:shd w:val="clear" w:color="auto" w:fill="auto"/>
          </w:tcPr>
          <w:p w14:paraId="7B60DEFF" w14:textId="3523CF81" w:rsidR="00556566" w:rsidRPr="003B57D0" w:rsidRDefault="00261D0E" w:rsidP="00454431">
            <w:pPr>
              <w:tabs>
                <w:tab w:val="left" w:pos="1276"/>
              </w:tabs>
              <w:spacing w:after="0" w:line="240" w:lineRule="auto"/>
              <w:rPr>
                <w:rFonts w:ascii="Arial" w:hAnsi="Arial" w:cs="Arial"/>
              </w:rPr>
            </w:pPr>
            <w:r>
              <w:rPr>
                <w:rFonts w:ascii="Arial" w:hAnsi="Arial" w:cs="Arial"/>
              </w:rPr>
              <w:t>Cllr Pippa Lishman declared a</w:t>
            </w:r>
            <w:r w:rsidR="00074230">
              <w:rPr>
                <w:rFonts w:ascii="Arial" w:hAnsi="Arial" w:cs="Arial"/>
              </w:rPr>
              <w:t xml:space="preserve"> non-pecuniary</w:t>
            </w:r>
            <w:r>
              <w:rPr>
                <w:rFonts w:ascii="Arial" w:hAnsi="Arial" w:cs="Arial"/>
              </w:rPr>
              <w:t xml:space="preserve"> interest in the Blooming Briercliffe </w:t>
            </w:r>
            <w:r w:rsidR="00074230">
              <w:rPr>
                <w:rFonts w:ascii="Arial" w:hAnsi="Arial" w:cs="Arial"/>
              </w:rPr>
              <w:t>item.</w:t>
            </w:r>
          </w:p>
        </w:tc>
        <w:tc>
          <w:tcPr>
            <w:tcW w:w="1094" w:type="dxa"/>
            <w:shd w:val="clear" w:color="auto" w:fill="auto"/>
          </w:tcPr>
          <w:p w14:paraId="4E57CB4E" w14:textId="30D8AD3E" w:rsidR="00454431" w:rsidRPr="003B57D0" w:rsidRDefault="00454431" w:rsidP="00454431">
            <w:pPr>
              <w:tabs>
                <w:tab w:val="left" w:pos="1276"/>
              </w:tabs>
              <w:spacing w:after="0" w:line="240" w:lineRule="auto"/>
              <w:rPr>
                <w:rFonts w:ascii="Arial" w:hAnsi="Arial" w:cs="Arial"/>
              </w:rPr>
            </w:pPr>
          </w:p>
        </w:tc>
        <w:tc>
          <w:tcPr>
            <w:tcW w:w="1065" w:type="dxa"/>
            <w:gridSpan w:val="2"/>
            <w:shd w:val="clear" w:color="auto" w:fill="auto"/>
          </w:tcPr>
          <w:p w14:paraId="191F541E" w14:textId="77777777" w:rsidR="00454431" w:rsidRPr="003B57D0" w:rsidRDefault="00454431" w:rsidP="00454431">
            <w:pPr>
              <w:tabs>
                <w:tab w:val="left" w:pos="1276"/>
              </w:tabs>
              <w:spacing w:after="0" w:line="240" w:lineRule="auto"/>
              <w:rPr>
                <w:rFonts w:ascii="Arial" w:hAnsi="Arial" w:cs="Arial"/>
              </w:rPr>
            </w:pPr>
          </w:p>
        </w:tc>
      </w:tr>
      <w:tr w:rsidR="00454431" w:rsidRPr="003B57D0" w14:paraId="752AFB4E" w14:textId="77777777" w:rsidTr="00F13E58">
        <w:trPr>
          <w:gridAfter w:val="1"/>
          <w:wAfter w:w="45" w:type="dxa"/>
          <w:trHeight w:val="255"/>
        </w:trPr>
        <w:tc>
          <w:tcPr>
            <w:tcW w:w="10665" w:type="dxa"/>
            <w:gridSpan w:val="4"/>
            <w:shd w:val="clear" w:color="auto" w:fill="auto"/>
          </w:tcPr>
          <w:p w14:paraId="12918F16" w14:textId="755BA191" w:rsidR="00454431" w:rsidRPr="00556566" w:rsidRDefault="00556566" w:rsidP="00454431">
            <w:pPr>
              <w:tabs>
                <w:tab w:val="left" w:pos="1276"/>
              </w:tabs>
              <w:spacing w:after="0" w:line="240" w:lineRule="auto"/>
              <w:rPr>
                <w:rFonts w:ascii="Arial" w:hAnsi="Arial" w:cs="Arial"/>
                <w:b/>
                <w:bCs/>
              </w:rPr>
            </w:pPr>
            <w:r w:rsidRPr="00556566">
              <w:rPr>
                <w:rFonts w:ascii="Arial" w:hAnsi="Arial" w:cs="Arial"/>
                <w:b/>
                <w:bCs/>
              </w:rPr>
              <w:t>23/24/1</w:t>
            </w:r>
            <w:r w:rsidR="00261D0E">
              <w:rPr>
                <w:rFonts w:ascii="Arial" w:hAnsi="Arial" w:cs="Arial"/>
                <w:b/>
                <w:bCs/>
              </w:rPr>
              <w:t>95</w:t>
            </w:r>
            <w:r w:rsidRPr="00556566">
              <w:rPr>
                <w:rFonts w:ascii="Arial" w:hAnsi="Arial" w:cs="Arial"/>
                <w:b/>
                <w:bCs/>
              </w:rPr>
              <w:t xml:space="preserve"> Minutes of the last meeting </w:t>
            </w:r>
          </w:p>
        </w:tc>
      </w:tr>
      <w:tr w:rsidR="00454431" w:rsidRPr="003B57D0" w14:paraId="4482CE2D" w14:textId="77777777" w:rsidTr="00F13E58">
        <w:trPr>
          <w:gridAfter w:val="1"/>
          <w:wAfter w:w="45" w:type="dxa"/>
          <w:trHeight w:val="496"/>
        </w:trPr>
        <w:tc>
          <w:tcPr>
            <w:tcW w:w="8506" w:type="dxa"/>
            <w:shd w:val="clear" w:color="auto" w:fill="auto"/>
          </w:tcPr>
          <w:p w14:paraId="6915D035" w14:textId="24E87AC0" w:rsidR="000A0BCC" w:rsidRPr="003A240B" w:rsidRDefault="00B41A4E" w:rsidP="00B41A4E">
            <w:pPr>
              <w:tabs>
                <w:tab w:val="left" w:pos="1276"/>
              </w:tabs>
              <w:spacing w:after="0" w:line="240" w:lineRule="auto"/>
              <w:rPr>
                <w:rFonts w:ascii="Arial" w:hAnsi="Arial" w:cs="Arial"/>
              </w:rPr>
            </w:pPr>
            <w:r>
              <w:rPr>
                <w:rFonts w:ascii="Arial" w:hAnsi="Arial" w:cs="Arial"/>
              </w:rPr>
              <w:t xml:space="preserve">The minutes of the meeting were </w:t>
            </w:r>
            <w:r w:rsidR="00BC72CC">
              <w:rPr>
                <w:rFonts w:ascii="Arial" w:hAnsi="Arial" w:cs="Arial"/>
              </w:rPr>
              <w:t>accepted</w:t>
            </w:r>
            <w:r>
              <w:rPr>
                <w:rFonts w:ascii="Arial" w:hAnsi="Arial" w:cs="Arial"/>
              </w:rPr>
              <w:t xml:space="preserve"> as a true record. </w:t>
            </w:r>
          </w:p>
        </w:tc>
        <w:tc>
          <w:tcPr>
            <w:tcW w:w="1094" w:type="dxa"/>
            <w:tcBorders>
              <w:bottom w:val="single" w:sz="4" w:space="0" w:color="auto"/>
            </w:tcBorders>
            <w:shd w:val="clear" w:color="auto" w:fill="auto"/>
          </w:tcPr>
          <w:p w14:paraId="04E16510" w14:textId="77777777" w:rsidR="00454431" w:rsidRPr="003B57D0" w:rsidRDefault="00454431" w:rsidP="00454431">
            <w:pPr>
              <w:tabs>
                <w:tab w:val="left" w:pos="1276"/>
              </w:tabs>
              <w:spacing w:after="0" w:line="240" w:lineRule="auto"/>
              <w:rPr>
                <w:rFonts w:ascii="Arial" w:hAnsi="Arial" w:cs="Arial"/>
                <w:b/>
                <w:bCs/>
              </w:rPr>
            </w:pPr>
          </w:p>
        </w:tc>
        <w:tc>
          <w:tcPr>
            <w:tcW w:w="1065" w:type="dxa"/>
            <w:gridSpan w:val="2"/>
            <w:tcBorders>
              <w:bottom w:val="single" w:sz="4" w:space="0" w:color="auto"/>
            </w:tcBorders>
            <w:shd w:val="clear" w:color="auto" w:fill="auto"/>
          </w:tcPr>
          <w:p w14:paraId="55EEC830" w14:textId="77777777" w:rsidR="00454431" w:rsidRPr="003B57D0" w:rsidRDefault="00454431" w:rsidP="00454431">
            <w:pPr>
              <w:tabs>
                <w:tab w:val="left" w:pos="1276"/>
              </w:tabs>
              <w:spacing w:after="0" w:line="240" w:lineRule="auto"/>
              <w:rPr>
                <w:rFonts w:ascii="Arial" w:hAnsi="Arial" w:cs="Arial"/>
                <w:b/>
                <w:bCs/>
              </w:rPr>
            </w:pPr>
          </w:p>
        </w:tc>
      </w:tr>
      <w:tr w:rsidR="00454431" w:rsidRPr="003B57D0" w14:paraId="373962BB" w14:textId="77777777" w:rsidTr="00F13E58">
        <w:trPr>
          <w:gridAfter w:val="1"/>
          <w:wAfter w:w="45" w:type="dxa"/>
          <w:trHeight w:val="255"/>
        </w:trPr>
        <w:tc>
          <w:tcPr>
            <w:tcW w:w="8506" w:type="dxa"/>
            <w:shd w:val="clear" w:color="auto" w:fill="auto"/>
          </w:tcPr>
          <w:p w14:paraId="603CC004" w14:textId="31746136" w:rsidR="00454431" w:rsidRPr="00981EA4" w:rsidRDefault="00C83CE6" w:rsidP="00454431">
            <w:pPr>
              <w:tabs>
                <w:tab w:val="left" w:pos="1276"/>
              </w:tabs>
              <w:spacing w:after="0" w:line="240" w:lineRule="auto"/>
              <w:rPr>
                <w:rFonts w:ascii="Arial" w:hAnsi="Arial" w:cs="Arial"/>
                <w:b/>
                <w:bCs/>
              </w:rPr>
            </w:pPr>
            <w:r>
              <w:rPr>
                <w:rFonts w:ascii="Arial" w:hAnsi="Arial" w:cs="Arial"/>
                <w:b/>
                <w:bCs/>
              </w:rPr>
              <w:t>23/24/1</w:t>
            </w:r>
            <w:r w:rsidR="0094056D">
              <w:rPr>
                <w:rFonts w:ascii="Arial" w:hAnsi="Arial" w:cs="Arial"/>
                <w:b/>
                <w:bCs/>
              </w:rPr>
              <w:t>96</w:t>
            </w:r>
            <w:r w:rsidR="00B95195">
              <w:rPr>
                <w:rFonts w:ascii="Arial" w:hAnsi="Arial" w:cs="Arial"/>
                <w:b/>
                <w:bCs/>
              </w:rPr>
              <w:t xml:space="preserve"> </w:t>
            </w:r>
            <w:r>
              <w:rPr>
                <w:rFonts w:ascii="Arial" w:hAnsi="Arial" w:cs="Arial"/>
                <w:b/>
                <w:bCs/>
              </w:rPr>
              <w:t xml:space="preserve"> Matters outstanding from the minutes</w:t>
            </w:r>
          </w:p>
        </w:tc>
        <w:tc>
          <w:tcPr>
            <w:tcW w:w="1094" w:type="dxa"/>
            <w:tcBorders>
              <w:bottom w:val="single" w:sz="4" w:space="0" w:color="auto"/>
            </w:tcBorders>
            <w:shd w:val="clear" w:color="auto" w:fill="auto"/>
          </w:tcPr>
          <w:p w14:paraId="5A249179" w14:textId="03718FCA" w:rsidR="00454431" w:rsidRPr="003B57D0" w:rsidRDefault="00454431" w:rsidP="00454431">
            <w:pPr>
              <w:tabs>
                <w:tab w:val="left" w:pos="1276"/>
              </w:tabs>
              <w:spacing w:after="0" w:line="240" w:lineRule="auto"/>
              <w:rPr>
                <w:rFonts w:ascii="Arial" w:hAnsi="Arial" w:cs="Arial"/>
                <w:bCs/>
              </w:rPr>
            </w:pPr>
          </w:p>
        </w:tc>
        <w:tc>
          <w:tcPr>
            <w:tcW w:w="1065" w:type="dxa"/>
            <w:gridSpan w:val="2"/>
            <w:tcBorders>
              <w:bottom w:val="single" w:sz="4" w:space="0" w:color="auto"/>
            </w:tcBorders>
            <w:shd w:val="clear" w:color="auto" w:fill="auto"/>
          </w:tcPr>
          <w:p w14:paraId="5AE2508F" w14:textId="77777777" w:rsidR="00454431" w:rsidRPr="003B57D0" w:rsidRDefault="00454431" w:rsidP="00454431">
            <w:pPr>
              <w:tabs>
                <w:tab w:val="left" w:pos="1276"/>
              </w:tabs>
              <w:spacing w:after="0" w:line="240" w:lineRule="auto"/>
              <w:rPr>
                <w:rFonts w:ascii="Arial" w:hAnsi="Arial" w:cs="Arial"/>
                <w:bCs/>
              </w:rPr>
            </w:pPr>
          </w:p>
        </w:tc>
      </w:tr>
      <w:tr w:rsidR="00454431" w:rsidRPr="003B57D0" w14:paraId="729A39ED" w14:textId="77777777" w:rsidTr="00F13E58">
        <w:trPr>
          <w:gridAfter w:val="1"/>
          <w:wAfter w:w="45" w:type="dxa"/>
          <w:trHeight w:val="889"/>
        </w:trPr>
        <w:tc>
          <w:tcPr>
            <w:tcW w:w="8506" w:type="dxa"/>
            <w:shd w:val="clear" w:color="auto" w:fill="auto"/>
          </w:tcPr>
          <w:p w14:paraId="6B037E5E" w14:textId="747BFF8D" w:rsidR="00A67448" w:rsidRPr="008D77AC" w:rsidRDefault="00F01701" w:rsidP="0094056D">
            <w:pPr>
              <w:tabs>
                <w:tab w:val="left" w:pos="1276"/>
              </w:tabs>
              <w:spacing w:after="0" w:line="240" w:lineRule="auto"/>
              <w:rPr>
                <w:rFonts w:ascii="Arial" w:hAnsi="Arial" w:cs="Arial"/>
              </w:rPr>
            </w:pPr>
            <w:r>
              <w:rPr>
                <w:rFonts w:ascii="Arial" w:hAnsi="Arial" w:cs="Arial"/>
              </w:rPr>
              <w:t>Calico has acknowledged the email sent by the temp Clerk. This issue continue</w:t>
            </w:r>
            <w:r w:rsidR="00074230">
              <w:rPr>
                <w:rFonts w:ascii="Arial" w:hAnsi="Arial" w:cs="Arial"/>
              </w:rPr>
              <w:t>s to concern residents in Royal Court and surrounding area.</w:t>
            </w:r>
          </w:p>
        </w:tc>
        <w:tc>
          <w:tcPr>
            <w:tcW w:w="1094" w:type="dxa"/>
            <w:tcBorders>
              <w:top w:val="single" w:sz="4" w:space="0" w:color="auto"/>
            </w:tcBorders>
            <w:shd w:val="clear" w:color="auto" w:fill="auto"/>
          </w:tcPr>
          <w:p w14:paraId="124479B0" w14:textId="7D8E0201" w:rsidR="0003159F" w:rsidRPr="003B57D0" w:rsidRDefault="0003159F" w:rsidP="00B41A4E">
            <w:pPr>
              <w:tabs>
                <w:tab w:val="left" w:pos="1276"/>
              </w:tabs>
              <w:spacing w:after="0" w:line="240" w:lineRule="auto"/>
              <w:rPr>
                <w:rFonts w:ascii="Arial" w:hAnsi="Arial" w:cs="Arial"/>
                <w:bCs/>
              </w:rPr>
            </w:pPr>
          </w:p>
        </w:tc>
        <w:tc>
          <w:tcPr>
            <w:tcW w:w="1065" w:type="dxa"/>
            <w:gridSpan w:val="2"/>
            <w:tcBorders>
              <w:top w:val="single" w:sz="4" w:space="0" w:color="auto"/>
            </w:tcBorders>
            <w:shd w:val="clear" w:color="auto" w:fill="auto"/>
          </w:tcPr>
          <w:p w14:paraId="67FD11A1" w14:textId="0C7D0494" w:rsidR="0003159F" w:rsidRPr="003B57D0" w:rsidRDefault="0003159F" w:rsidP="00B41A4E">
            <w:pPr>
              <w:tabs>
                <w:tab w:val="left" w:pos="1276"/>
              </w:tabs>
              <w:spacing w:after="0" w:line="240" w:lineRule="auto"/>
              <w:rPr>
                <w:rFonts w:ascii="Arial" w:hAnsi="Arial" w:cs="Arial"/>
                <w:bCs/>
              </w:rPr>
            </w:pPr>
          </w:p>
        </w:tc>
      </w:tr>
      <w:tr w:rsidR="00C9213D" w:rsidRPr="003B57D0" w14:paraId="13084D27" w14:textId="77777777" w:rsidTr="00F13E58">
        <w:trPr>
          <w:gridAfter w:val="1"/>
          <w:wAfter w:w="45" w:type="dxa"/>
          <w:trHeight w:val="375"/>
        </w:trPr>
        <w:tc>
          <w:tcPr>
            <w:tcW w:w="10665" w:type="dxa"/>
            <w:gridSpan w:val="4"/>
            <w:shd w:val="clear" w:color="auto" w:fill="auto"/>
          </w:tcPr>
          <w:p w14:paraId="53377ECC" w14:textId="60069C56" w:rsidR="00C9213D" w:rsidRPr="00C9213D" w:rsidRDefault="00C9213D" w:rsidP="00B41A4E">
            <w:pPr>
              <w:tabs>
                <w:tab w:val="left" w:pos="1276"/>
              </w:tabs>
              <w:spacing w:after="0" w:line="240" w:lineRule="auto"/>
              <w:rPr>
                <w:rFonts w:ascii="Arial" w:hAnsi="Arial" w:cs="Arial"/>
                <w:b/>
              </w:rPr>
            </w:pPr>
            <w:r>
              <w:rPr>
                <w:rFonts w:ascii="Arial" w:hAnsi="Arial" w:cs="Arial"/>
                <w:b/>
              </w:rPr>
              <w:t xml:space="preserve">23/24/197 Sale of Community Centre Land. </w:t>
            </w:r>
          </w:p>
        </w:tc>
      </w:tr>
      <w:tr w:rsidR="00C9213D" w:rsidRPr="003B57D0" w14:paraId="5C0F3E07" w14:textId="77777777" w:rsidTr="00F13E58">
        <w:trPr>
          <w:gridAfter w:val="1"/>
          <w:wAfter w:w="45" w:type="dxa"/>
          <w:trHeight w:val="889"/>
        </w:trPr>
        <w:tc>
          <w:tcPr>
            <w:tcW w:w="8506" w:type="dxa"/>
            <w:shd w:val="clear" w:color="auto" w:fill="auto"/>
          </w:tcPr>
          <w:p w14:paraId="4A31B71A" w14:textId="06DCF8CA" w:rsidR="00C9213D" w:rsidRDefault="008252CD" w:rsidP="0094056D">
            <w:pPr>
              <w:tabs>
                <w:tab w:val="left" w:pos="1276"/>
              </w:tabs>
              <w:spacing w:after="0" w:line="240" w:lineRule="auto"/>
              <w:rPr>
                <w:rFonts w:ascii="Arial" w:hAnsi="Arial" w:cs="Arial"/>
              </w:rPr>
            </w:pPr>
            <w:r>
              <w:rPr>
                <w:rFonts w:ascii="Arial" w:hAnsi="Arial" w:cs="Arial"/>
              </w:rPr>
              <w:t xml:space="preserve">Cllr Gordon Lishman gave a report following BAAS </w:t>
            </w:r>
            <w:r w:rsidR="00063F8E">
              <w:rPr>
                <w:rFonts w:ascii="Arial" w:hAnsi="Arial" w:cs="Arial"/>
              </w:rPr>
              <w:t xml:space="preserve">Ltd </w:t>
            </w:r>
            <w:r>
              <w:rPr>
                <w:rFonts w:ascii="Arial" w:hAnsi="Arial" w:cs="Arial"/>
              </w:rPr>
              <w:t>buying the Community Centre Land. The temp Clerk has written to BAAS</w:t>
            </w:r>
            <w:r w:rsidR="00074230">
              <w:rPr>
                <w:rFonts w:ascii="Arial" w:hAnsi="Arial" w:cs="Arial"/>
              </w:rPr>
              <w:t>, proposing a meeting</w:t>
            </w:r>
            <w:r>
              <w:rPr>
                <w:rFonts w:ascii="Arial" w:hAnsi="Arial" w:cs="Arial"/>
              </w:rPr>
              <w:t xml:space="preserve">.  Cllr </w:t>
            </w:r>
            <w:r w:rsidR="00074230">
              <w:rPr>
                <w:rFonts w:ascii="Arial" w:hAnsi="Arial" w:cs="Arial"/>
              </w:rPr>
              <w:t xml:space="preserve">G </w:t>
            </w:r>
            <w:r>
              <w:rPr>
                <w:rFonts w:ascii="Arial" w:hAnsi="Arial" w:cs="Arial"/>
              </w:rPr>
              <w:t>Lishman has</w:t>
            </w:r>
            <w:r w:rsidR="00074230">
              <w:rPr>
                <w:rFonts w:ascii="Arial" w:hAnsi="Arial" w:cs="Arial"/>
              </w:rPr>
              <w:t xml:space="preserve"> taken legal advice and has</w:t>
            </w:r>
            <w:r>
              <w:rPr>
                <w:rFonts w:ascii="Arial" w:hAnsi="Arial" w:cs="Arial"/>
              </w:rPr>
              <w:t xml:space="preserve"> had confirmation that the Community Centre is subject to the Landlord and Tenancy Act </w:t>
            </w:r>
            <w:r w:rsidR="00074230">
              <w:rPr>
                <w:rFonts w:ascii="Arial" w:hAnsi="Arial" w:cs="Arial"/>
              </w:rPr>
              <w:t xml:space="preserve">1954 </w:t>
            </w:r>
            <w:r>
              <w:rPr>
                <w:rFonts w:ascii="Arial" w:hAnsi="Arial" w:cs="Arial"/>
              </w:rPr>
              <w:t xml:space="preserve">and </w:t>
            </w:r>
            <w:r w:rsidR="00074230">
              <w:rPr>
                <w:rFonts w:ascii="Arial" w:hAnsi="Arial" w:cs="Arial"/>
              </w:rPr>
              <w:t xml:space="preserve">that </w:t>
            </w:r>
            <w:r>
              <w:rPr>
                <w:rFonts w:ascii="Arial" w:hAnsi="Arial" w:cs="Arial"/>
              </w:rPr>
              <w:t>the Parish Council</w:t>
            </w:r>
            <w:r w:rsidR="00074230">
              <w:rPr>
                <w:rFonts w:ascii="Arial" w:hAnsi="Arial" w:cs="Arial"/>
              </w:rPr>
              <w:t>’</w:t>
            </w:r>
            <w:r>
              <w:rPr>
                <w:rFonts w:ascii="Arial" w:hAnsi="Arial" w:cs="Arial"/>
              </w:rPr>
              <w:t xml:space="preserve">s position as sitting tenants is secure for 15 years. A formal agreement between the Parish Council and BAAS will be sought. </w:t>
            </w:r>
          </w:p>
          <w:p w14:paraId="43CDA96B" w14:textId="00557CDC" w:rsidR="008252CD" w:rsidRDefault="00074230" w:rsidP="0094056D">
            <w:pPr>
              <w:tabs>
                <w:tab w:val="left" w:pos="1276"/>
              </w:tabs>
              <w:spacing w:after="0" w:line="240" w:lineRule="auto"/>
              <w:rPr>
                <w:rFonts w:ascii="Arial" w:hAnsi="Arial" w:cs="Arial"/>
              </w:rPr>
            </w:pPr>
            <w:r>
              <w:rPr>
                <w:rFonts w:ascii="Arial" w:hAnsi="Arial" w:cs="Arial"/>
              </w:rPr>
              <w:t xml:space="preserve">Borough </w:t>
            </w:r>
            <w:r w:rsidR="008252CD">
              <w:rPr>
                <w:rFonts w:ascii="Arial" w:hAnsi="Arial" w:cs="Arial"/>
              </w:rPr>
              <w:t xml:space="preserve">Cllr Anne Kelly will keep the Community Association </w:t>
            </w:r>
            <w:r>
              <w:rPr>
                <w:rFonts w:ascii="Arial" w:hAnsi="Arial" w:cs="Arial"/>
              </w:rPr>
              <w:t xml:space="preserve">Committee </w:t>
            </w:r>
            <w:r w:rsidR="008252CD">
              <w:rPr>
                <w:rFonts w:ascii="Arial" w:hAnsi="Arial" w:cs="Arial"/>
              </w:rPr>
              <w:t>appraised</w:t>
            </w:r>
            <w:r w:rsidR="00FE7262">
              <w:rPr>
                <w:rFonts w:ascii="Arial" w:hAnsi="Arial" w:cs="Arial"/>
              </w:rPr>
              <w:t xml:space="preserve">. It was noted that Cllr Kelly and Cllr Roger Frost are </w:t>
            </w:r>
            <w:r>
              <w:rPr>
                <w:rFonts w:ascii="Arial" w:hAnsi="Arial" w:cs="Arial"/>
              </w:rPr>
              <w:t>the only Trustees of the charity</w:t>
            </w:r>
            <w:r w:rsidR="00FE7262">
              <w:rPr>
                <w:rFonts w:ascii="Arial" w:hAnsi="Arial" w:cs="Arial"/>
              </w:rPr>
              <w:t xml:space="preserve">. </w:t>
            </w:r>
          </w:p>
          <w:p w14:paraId="40847A01" w14:textId="17AE11F7" w:rsidR="00FE7262" w:rsidRDefault="00FE7262" w:rsidP="0094056D">
            <w:pPr>
              <w:tabs>
                <w:tab w:val="left" w:pos="1276"/>
              </w:tabs>
              <w:spacing w:after="0" w:line="240" w:lineRule="auto"/>
              <w:rPr>
                <w:rFonts w:ascii="Arial" w:hAnsi="Arial" w:cs="Arial"/>
              </w:rPr>
            </w:pPr>
          </w:p>
        </w:tc>
        <w:tc>
          <w:tcPr>
            <w:tcW w:w="1094" w:type="dxa"/>
            <w:tcBorders>
              <w:top w:val="single" w:sz="4" w:space="0" w:color="auto"/>
            </w:tcBorders>
            <w:shd w:val="clear" w:color="auto" w:fill="auto"/>
          </w:tcPr>
          <w:p w14:paraId="7AF90A82" w14:textId="77777777" w:rsidR="00C9213D" w:rsidRDefault="00C9213D" w:rsidP="00B41A4E">
            <w:pPr>
              <w:tabs>
                <w:tab w:val="left" w:pos="1276"/>
              </w:tabs>
              <w:spacing w:after="0" w:line="240" w:lineRule="auto"/>
              <w:rPr>
                <w:rFonts w:ascii="Arial" w:hAnsi="Arial" w:cs="Arial"/>
                <w:bCs/>
              </w:rPr>
            </w:pPr>
          </w:p>
          <w:p w14:paraId="7DCBDF74" w14:textId="77777777" w:rsidR="00074230" w:rsidRDefault="00074230" w:rsidP="00B41A4E">
            <w:pPr>
              <w:tabs>
                <w:tab w:val="left" w:pos="1276"/>
              </w:tabs>
              <w:spacing w:after="0" w:line="240" w:lineRule="auto"/>
              <w:rPr>
                <w:rFonts w:ascii="Arial" w:hAnsi="Arial" w:cs="Arial"/>
                <w:bCs/>
              </w:rPr>
            </w:pPr>
          </w:p>
          <w:p w14:paraId="7F64ED80" w14:textId="77777777" w:rsidR="00074230" w:rsidRDefault="00074230" w:rsidP="00B41A4E">
            <w:pPr>
              <w:tabs>
                <w:tab w:val="left" w:pos="1276"/>
              </w:tabs>
              <w:spacing w:after="0" w:line="240" w:lineRule="auto"/>
              <w:rPr>
                <w:rFonts w:ascii="Arial" w:hAnsi="Arial" w:cs="Arial"/>
                <w:bCs/>
              </w:rPr>
            </w:pPr>
          </w:p>
          <w:p w14:paraId="255FDF4C" w14:textId="77777777" w:rsidR="00074230" w:rsidRDefault="00074230" w:rsidP="00B41A4E">
            <w:pPr>
              <w:tabs>
                <w:tab w:val="left" w:pos="1276"/>
              </w:tabs>
              <w:spacing w:after="0" w:line="240" w:lineRule="auto"/>
              <w:rPr>
                <w:rFonts w:ascii="Arial" w:hAnsi="Arial" w:cs="Arial"/>
                <w:bCs/>
              </w:rPr>
            </w:pPr>
          </w:p>
          <w:p w14:paraId="2061CCE7" w14:textId="77777777" w:rsidR="00074230" w:rsidRDefault="00074230" w:rsidP="00B41A4E">
            <w:pPr>
              <w:tabs>
                <w:tab w:val="left" w:pos="1276"/>
              </w:tabs>
              <w:spacing w:after="0" w:line="240" w:lineRule="auto"/>
              <w:rPr>
                <w:rFonts w:ascii="Arial" w:hAnsi="Arial" w:cs="Arial"/>
                <w:bCs/>
              </w:rPr>
            </w:pPr>
          </w:p>
          <w:p w14:paraId="354951FA" w14:textId="43A85AD6" w:rsidR="00074230" w:rsidRPr="003B57D0" w:rsidRDefault="00074230" w:rsidP="00B41A4E">
            <w:pPr>
              <w:tabs>
                <w:tab w:val="left" w:pos="1276"/>
              </w:tabs>
              <w:spacing w:after="0" w:line="240" w:lineRule="auto"/>
              <w:rPr>
                <w:rFonts w:ascii="Arial" w:hAnsi="Arial" w:cs="Arial"/>
                <w:bCs/>
              </w:rPr>
            </w:pPr>
            <w:r>
              <w:rPr>
                <w:rFonts w:ascii="Arial" w:hAnsi="Arial" w:cs="Arial"/>
                <w:bCs/>
              </w:rPr>
              <w:t>RG</w:t>
            </w:r>
          </w:p>
        </w:tc>
        <w:tc>
          <w:tcPr>
            <w:tcW w:w="1065" w:type="dxa"/>
            <w:gridSpan w:val="2"/>
            <w:tcBorders>
              <w:top w:val="single" w:sz="4" w:space="0" w:color="auto"/>
            </w:tcBorders>
            <w:shd w:val="clear" w:color="auto" w:fill="auto"/>
          </w:tcPr>
          <w:p w14:paraId="107DBA7A" w14:textId="77777777" w:rsidR="00C9213D" w:rsidRDefault="00C9213D" w:rsidP="00B41A4E">
            <w:pPr>
              <w:tabs>
                <w:tab w:val="left" w:pos="1276"/>
              </w:tabs>
              <w:spacing w:after="0" w:line="240" w:lineRule="auto"/>
              <w:rPr>
                <w:rFonts w:ascii="Arial" w:hAnsi="Arial" w:cs="Arial"/>
                <w:bCs/>
              </w:rPr>
            </w:pPr>
          </w:p>
          <w:p w14:paraId="6B354AF4" w14:textId="77777777" w:rsidR="00074230" w:rsidRDefault="00074230" w:rsidP="00B41A4E">
            <w:pPr>
              <w:tabs>
                <w:tab w:val="left" w:pos="1276"/>
              </w:tabs>
              <w:spacing w:after="0" w:line="240" w:lineRule="auto"/>
              <w:rPr>
                <w:rFonts w:ascii="Arial" w:hAnsi="Arial" w:cs="Arial"/>
                <w:bCs/>
              </w:rPr>
            </w:pPr>
          </w:p>
          <w:p w14:paraId="6D127DFD" w14:textId="77777777" w:rsidR="00074230" w:rsidRDefault="00074230" w:rsidP="00B41A4E">
            <w:pPr>
              <w:tabs>
                <w:tab w:val="left" w:pos="1276"/>
              </w:tabs>
              <w:spacing w:after="0" w:line="240" w:lineRule="auto"/>
              <w:rPr>
                <w:rFonts w:ascii="Arial" w:hAnsi="Arial" w:cs="Arial"/>
                <w:bCs/>
              </w:rPr>
            </w:pPr>
          </w:p>
          <w:p w14:paraId="407B3D50" w14:textId="77777777" w:rsidR="00074230" w:rsidRDefault="00074230" w:rsidP="00B41A4E">
            <w:pPr>
              <w:tabs>
                <w:tab w:val="left" w:pos="1276"/>
              </w:tabs>
              <w:spacing w:after="0" w:line="240" w:lineRule="auto"/>
              <w:rPr>
                <w:rFonts w:ascii="Arial" w:hAnsi="Arial" w:cs="Arial"/>
                <w:bCs/>
              </w:rPr>
            </w:pPr>
          </w:p>
          <w:p w14:paraId="7E5D175D" w14:textId="77777777" w:rsidR="00074230" w:rsidRDefault="00074230" w:rsidP="00B41A4E">
            <w:pPr>
              <w:tabs>
                <w:tab w:val="left" w:pos="1276"/>
              </w:tabs>
              <w:spacing w:after="0" w:line="240" w:lineRule="auto"/>
              <w:rPr>
                <w:rFonts w:ascii="Arial" w:hAnsi="Arial" w:cs="Arial"/>
                <w:bCs/>
              </w:rPr>
            </w:pPr>
          </w:p>
          <w:p w14:paraId="58DAC6F3" w14:textId="785DE12C" w:rsidR="00074230" w:rsidRPr="003B57D0" w:rsidRDefault="00074230" w:rsidP="00B41A4E">
            <w:pPr>
              <w:tabs>
                <w:tab w:val="left" w:pos="1276"/>
              </w:tabs>
              <w:spacing w:after="0" w:line="240" w:lineRule="auto"/>
              <w:rPr>
                <w:rFonts w:ascii="Arial" w:hAnsi="Arial" w:cs="Arial"/>
                <w:bCs/>
              </w:rPr>
            </w:pPr>
            <w:r>
              <w:rPr>
                <w:rFonts w:ascii="Arial" w:hAnsi="Arial" w:cs="Arial"/>
                <w:bCs/>
              </w:rPr>
              <w:t>GL, MM</w:t>
            </w:r>
          </w:p>
        </w:tc>
      </w:tr>
      <w:tr w:rsidR="005C096D" w:rsidRPr="003B57D0" w14:paraId="31AB1F6D" w14:textId="77777777" w:rsidTr="00F13E58">
        <w:trPr>
          <w:gridAfter w:val="1"/>
          <w:wAfter w:w="45" w:type="dxa"/>
          <w:trHeight w:val="240"/>
        </w:trPr>
        <w:tc>
          <w:tcPr>
            <w:tcW w:w="10665" w:type="dxa"/>
            <w:gridSpan w:val="4"/>
            <w:shd w:val="clear" w:color="auto" w:fill="auto"/>
          </w:tcPr>
          <w:p w14:paraId="7C0D9F74" w14:textId="78B68FC3" w:rsidR="005C096D" w:rsidRPr="00A67448" w:rsidRDefault="00A67448" w:rsidP="00F2333C">
            <w:pPr>
              <w:tabs>
                <w:tab w:val="left" w:pos="1276"/>
              </w:tabs>
              <w:spacing w:after="0" w:line="240" w:lineRule="auto"/>
              <w:ind w:left="1440" w:hanging="1440"/>
              <w:rPr>
                <w:rFonts w:ascii="Arial" w:hAnsi="Arial" w:cs="Arial"/>
                <w:b/>
                <w:bCs/>
              </w:rPr>
            </w:pPr>
            <w:r w:rsidRPr="00A67448">
              <w:rPr>
                <w:rFonts w:ascii="Arial" w:hAnsi="Arial" w:cs="Arial"/>
                <w:b/>
                <w:bCs/>
              </w:rPr>
              <w:t>23/24/1</w:t>
            </w:r>
            <w:r w:rsidR="00C9213D">
              <w:rPr>
                <w:rFonts w:ascii="Arial" w:hAnsi="Arial" w:cs="Arial"/>
                <w:b/>
                <w:bCs/>
              </w:rPr>
              <w:t>9</w:t>
            </w:r>
            <w:r w:rsidR="00623F46">
              <w:rPr>
                <w:rFonts w:ascii="Arial" w:hAnsi="Arial" w:cs="Arial"/>
                <w:b/>
                <w:bCs/>
              </w:rPr>
              <w:t>8</w:t>
            </w:r>
            <w:r>
              <w:rPr>
                <w:rFonts w:ascii="Arial" w:hAnsi="Arial" w:cs="Arial"/>
                <w:b/>
                <w:bCs/>
              </w:rPr>
              <w:t xml:space="preserve"> Planning</w:t>
            </w:r>
            <w:r w:rsidR="005F76E0">
              <w:rPr>
                <w:rFonts w:ascii="Arial" w:hAnsi="Arial" w:cs="Arial"/>
                <w:b/>
                <w:bCs/>
              </w:rPr>
              <w:t xml:space="preserve"> Working Group</w:t>
            </w:r>
          </w:p>
        </w:tc>
      </w:tr>
      <w:tr w:rsidR="005C096D" w:rsidRPr="003B57D0" w14:paraId="57AA08B3" w14:textId="77777777" w:rsidTr="000E3EC7">
        <w:trPr>
          <w:gridAfter w:val="1"/>
          <w:wAfter w:w="45" w:type="dxa"/>
          <w:trHeight w:val="437"/>
        </w:trPr>
        <w:tc>
          <w:tcPr>
            <w:tcW w:w="8506" w:type="dxa"/>
            <w:shd w:val="clear" w:color="auto" w:fill="auto"/>
          </w:tcPr>
          <w:p w14:paraId="47DCA757" w14:textId="699D09CB" w:rsidR="0057284E" w:rsidRPr="00914FF9" w:rsidRDefault="00914FF9" w:rsidP="00ED2875">
            <w:pPr>
              <w:tabs>
                <w:tab w:val="left" w:pos="322"/>
                <w:tab w:val="left" w:pos="1395"/>
              </w:tabs>
              <w:spacing w:after="0" w:line="240" w:lineRule="auto"/>
              <w:rPr>
                <w:rFonts w:ascii="Arial" w:hAnsi="Arial" w:cs="Arial"/>
                <w:i/>
                <w:iCs/>
              </w:rPr>
            </w:pPr>
            <w:r>
              <w:rPr>
                <w:rFonts w:ascii="Arial" w:hAnsi="Arial" w:cs="Arial"/>
              </w:rPr>
              <w:t xml:space="preserve">23/0809/FULL </w:t>
            </w:r>
            <w:r w:rsidR="00C83B19">
              <w:rPr>
                <w:rFonts w:ascii="Arial" w:hAnsi="Arial" w:cs="Arial"/>
              </w:rPr>
              <w:t xml:space="preserve">Rockwood Wedding Venue, the Parish Council has received notification that Rockwood are appealing the planning decision. Pendle Borough Council is asking for residents’ comments.  </w:t>
            </w:r>
            <w:r w:rsidRPr="00914FF9">
              <w:rPr>
                <w:rFonts w:ascii="Arial" w:hAnsi="Arial" w:cs="Arial"/>
                <w:i/>
                <w:iCs/>
              </w:rPr>
              <w:t>It was resolved that t</w:t>
            </w:r>
            <w:r w:rsidR="00C83B19" w:rsidRPr="00914FF9">
              <w:rPr>
                <w:rFonts w:ascii="Arial" w:hAnsi="Arial" w:cs="Arial"/>
                <w:i/>
                <w:iCs/>
              </w:rPr>
              <w:t xml:space="preserve">he Parish Council </w:t>
            </w:r>
            <w:r w:rsidR="00C83B19" w:rsidRPr="00914FF9">
              <w:rPr>
                <w:rFonts w:ascii="Arial" w:hAnsi="Arial" w:cs="Arial"/>
                <w:i/>
                <w:iCs/>
              </w:rPr>
              <w:lastRenderedPageBreak/>
              <w:t>will ask for Burnley Borough Council to reiterate</w:t>
            </w:r>
            <w:r w:rsidRPr="00914FF9">
              <w:rPr>
                <w:rFonts w:ascii="Arial" w:hAnsi="Arial" w:cs="Arial"/>
                <w:i/>
                <w:iCs/>
              </w:rPr>
              <w:t xml:space="preserve"> the previous comments and objections</w:t>
            </w:r>
            <w:r w:rsidR="00074230">
              <w:rPr>
                <w:rFonts w:ascii="Arial" w:hAnsi="Arial" w:cs="Arial"/>
                <w:i/>
                <w:iCs/>
              </w:rPr>
              <w:t xml:space="preserve"> and submit its own objections.</w:t>
            </w:r>
          </w:p>
          <w:p w14:paraId="2E5C2F9A" w14:textId="77777777" w:rsidR="00914FF9" w:rsidRDefault="00914FF9" w:rsidP="00ED2875">
            <w:pPr>
              <w:tabs>
                <w:tab w:val="left" w:pos="322"/>
                <w:tab w:val="left" w:pos="1395"/>
              </w:tabs>
              <w:spacing w:after="0" w:line="240" w:lineRule="auto"/>
              <w:rPr>
                <w:rFonts w:ascii="Arial" w:hAnsi="Arial" w:cs="Arial"/>
              </w:rPr>
            </w:pPr>
          </w:p>
          <w:p w14:paraId="27B8A6EF" w14:textId="08A54DD8" w:rsidR="00914FF9" w:rsidRDefault="00914FF9" w:rsidP="00ED2875">
            <w:pPr>
              <w:tabs>
                <w:tab w:val="left" w:pos="322"/>
                <w:tab w:val="left" w:pos="1395"/>
              </w:tabs>
              <w:spacing w:after="0" w:line="240" w:lineRule="auto"/>
              <w:rPr>
                <w:rFonts w:ascii="Arial" w:hAnsi="Arial" w:cs="Arial"/>
              </w:rPr>
            </w:pPr>
            <w:r w:rsidRPr="00C249DC">
              <w:rPr>
                <w:rFonts w:ascii="Arial" w:hAnsi="Arial" w:cs="Arial"/>
                <w:b/>
                <w:bCs/>
              </w:rPr>
              <w:t xml:space="preserve">BESS </w:t>
            </w:r>
            <w:r>
              <w:rPr>
                <w:rFonts w:ascii="Arial" w:hAnsi="Arial" w:cs="Arial"/>
              </w:rPr>
              <w:t xml:space="preserve">– there is a </w:t>
            </w:r>
            <w:proofErr w:type="gramStart"/>
            <w:r>
              <w:rPr>
                <w:rFonts w:ascii="Arial" w:hAnsi="Arial" w:cs="Arial"/>
              </w:rPr>
              <w:t>drop in</w:t>
            </w:r>
            <w:proofErr w:type="gramEnd"/>
            <w:r>
              <w:rPr>
                <w:rFonts w:ascii="Arial" w:hAnsi="Arial" w:cs="Arial"/>
              </w:rPr>
              <w:t xml:space="preserve"> session at Hill Lane Baptist Church on 11.10.24. </w:t>
            </w:r>
            <w:r w:rsidR="00074230">
              <w:rPr>
                <w:rFonts w:ascii="Arial" w:hAnsi="Arial" w:cs="Arial"/>
              </w:rPr>
              <w:t>a formal</w:t>
            </w:r>
            <w:r>
              <w:rPr>
                <w:rFonts w:ascii="Arial" w:hAnsi="Arial" w:cs="Arial"/>
              </w:rPr>
              <w:t xml:space="preserve"> application</w:t>
            </w:r>
            <w:r w:rsidR="00074230">
              <w:rPr>
                <w:rFonts w:ascii="Arial" w:hAnsi="Arial" w:cs="Arial"/>
              </w:rPr>
              <w:t xml:space="preserve"> has not yet been submitted</w:t>
            </w:r>
            <w:r>
              <w:rPr>
                <w:rFonts w:ascii="Arial" w:hAnsi="Arial" w:cs="Arial"/>
              </w:rPr>
              <w:t xml:space="preserve">. The Leader of the Borough Council and </w:t>
            </w:r>
            <w:r w:rsidR="006A176D">
              <w:rPr>
                <w:rFonts w:ascii="Arial" w:hAnsi="Arial" w:cs="Arial"/>
              </w:rPr>
              <w:t xml:space="preserve">Chief Executive </w:t>
            </w:r>
            <w:r>
              <w:rPr>
                <w:rFonts w:ascii="Arial" w:hAnsi="Arial" w:cs="Arial"/>
              </w:rPr>
              <w:t xml:space="preserve">of Burnley Council have visited the site and been appraised of concerns. </w:t>
            </w:r>
            <w:r w:rsidR="00074230">
              <w:rPr>
                <w:rFonts w:ascii="Arial" w:hAnsi="Arial" w:cs="Arial"/>
              </w:rPr>
              <w:t>The Parish Council will respond to the application when submitted</w:t>
            </w:r>
            <w:r w:rsidR="006A176D">
              <w:rPr>
                <w:rFonts w:ascii="Arial" w:hAnsi="Arial" w:cs="Arial"/>
              </w:rPr>
              <w:t>.</w:t>
            </w:r>
          </w:p>
          <w:p w14:paraId="25EF0A4B" w14:textId="77777777" w:rsidR="00442B48" w:rsidRDefault="00442B48" w:rsidP="00ED2875">
            <w:pPr>
              <w:tabs>
                <w:tab w:val="left" w:pos="322"/>
                <w:tab w:val="left" w:pos="1395"/>
              </w:tabs>
              <w:spacing w:after="0" w:line="240" w:lineRule="auto"/>
              <w:rPr>
                <w:rFonts w:ascii="Arial" w:hAnsi="Arial" w:cs="Arial"/>
              </w:rPr>
            </w:pPr>
          </w:p>
          <w:p w14:paraId="21E56E24" w14:textId="7C6371BB" w:rsidR="00442B48" w:rsidRDefault="00442B48" w:rsidP="00ED2875">
            <w:pPr>
              <w:tabs>
                <w:tab w:val="left" w:pos="322"/>
                <w:tab w:val="left" w:pos="1395"/>
              </w:tabs>
              <w:spacing w:after="0" w:line="240" w:lineRule="auto"/>
              <w:rPr>
                <w:rFonts w:ascii="Arial" w:hAnsi="Arial" w:cs="Arial"/>
              </w:rPr>
            </w:pPr>
            <w:r w:rsidRPr="00C249DC">
              <w:rPr>
                <w:rFonts w:ascii="Arial" w:hAnsi="Arial" w:cs="Arial"/>
                <w:b/>
                <w:bCs/>
              </w:rPr>
              <w:t>Standen Hall</w:t>
            </w:r>
            <w:r w:rsidR="00074230" w:rsidRPr="00C249DC">
              <w:rPr>
                <w:rFonts w:ascii="Arial" w:hAnsi="Arial" w:cs="Arial"/>
                <w:b/>
                <w:bCs/>
              </w:rPr>
              <w:t>:</w:t>
            </w:r>
            <w:r>
              <w:rPr>
                <w:rFonts w:ascii="Arial" w:hAnsi="Arial" w:cs="Arial"/>
              </w:rPr>
              <w:t xml:space="preserve"> Building </w:t>
            </w:r>
            <w:r w:rsidR="00074230">
              <w:rPr>
                <w:rFonts w:ascii="Arial" w:hAnsi="Arial" w:cs="Arial"/>
              </w:rPr>
              <w:t xml:space="preserve">work on the new development </w:t>
            </w:r>
            <w:r>
              <w:rPr>
                <w:rFonts w:ascii="Arial" w:hAnsi="Arial" w:cs="Arial"/>
              </w:rPr>
              <w:t xml:space="preserve">has begun and there have been some problems. A </w:t>
            </w:r>
            <w:r w:rsidR="009231B1">
              <w:rPr>
                <w:rFonts w:ascii="Arial" w:hAnsi="Arial" w:cs="Arial"/>
              </w:rPr>
              <w:t>resident’s</w:t>
            </w:r>
            <w:r>
              <w:rPr>
                <w:rFonts w:ascii="Arial" w:hAnsi="Arial" w:cs="Arial"/>
              </w:rPr>
              <w:t xml:space="preserve"> vehicle has been damaged by a passing lorry</w:t>
            </w:r>
            <w:r w:rsidR="00F043C0">
              <w:rPr>
                <w:rFonts w:ascii="Arial" w:hAnsi="Arial" w:cs="Arial"/>
              </w:rPr>
              <w:t xml:space="preserve"> and traffic lights were sited at the end of a </w:t>
            </w:r>
            <w:r w:rsidR="009231B1">
              <w:rPr>
                <w:rFonts w:ascii="Arial" w:hAnsi="Arial" w:cs="Arial"/>
              </w:rPr>
              <w:t>resident’s</w:t>
            </w:r>
            <w:r w:rsidR="00F043C0">
              <w:rPr>
                <w:rFonts w:ascii="Arial" w:hAnsi="Arial" w:cs="Arial"/>
              </w:rPr>
              <w:t xml:space="preserve"> drive preventing them exiting their driveway. </w:t>
            </w:r>
            <w:r w:rsidR="00074230">
              <w:rPr>
                <w:rFonts w:ascii="Arial" w:hAnsi="Arial" w:cs="Arial"/>
              </w:rPr>
              <w:t xml:space="preserve">Borough </w:t>
            </w:r>
            <w:r w:rsidR="008F5E6D">
              <w:rPr>
                <w:rFonts w:ascii="Arial" w:hAnsi="Arial" w:cs="Arial"/>
              </w:rPr>
              <w:t xml:space="preserve">Cllr Maggie Lishman </w:t>
            </w:r>
            <w:r w:rsidR="007441BF">
              <w:rPr>
                <w:rFonts w:ascii="Arial" w:hAnsi="Arial" w:cs="Arial"/>
              </w:rPr>
              <w:t xml:space="preserve">is leading on issues with the builders, McDermott Homes. </w:t>
            </w:r>
            <w:r w:rsidR="009231B1">
              <w:rPr>
                <w:rFonts w:ascii="Arial" w:hAnsi="Arial" w:cs="Arial"/>
              </w:rPr>
              <w:t xml:space="preserve">She has requested they liaise with either a </w:t>
            </w:r>
            <w:proofErr w:type="gramStart"/>
            <w:r w:rsidR="009231B1">
              <w:rPr>
                <w:rFonts w:ascii="Arial" w:hAnsi="Arial" w:cs="Arial"/>
              </w:rPr>
              <w:t>residents</w:t>
            </w:r>
            <w:proofErr w:type="gramEnd"/>
            <w:r w:rsidR="009231B1">
              <w:rPr>
                <w:rFonts w:ascii="Arial" w:hAnsi="Arial" w:cs="Arial"/>
              </w:rPr>
              <w:t xml:space="preserve"> group or with residents via </w:t>
            </w:r>
            <w:r w:rsidR="00074230">
              <w:rPr>
                <w:rFonts w:ascii="Arial" w:hAnsi="Arial" w:cs="Arial"/>
              </w:rPr>
              <w:t>social media</w:t>
            </w:r>
            <w:r w:rsidR="009231B1">
              <w:rPr>
                <w:rFonts w:ascii="Arial" w:hAnsi="Arial" w:cs="Arial"/>
              </w:rPr>
              <w:t xml:space="preserve"> – this has not been taken up. </w:t>
            </w:r>
          </w:p>
          <w:p w14:paraId="01975FCA" w14:textId="3E6D3CF6" w:rsidR="009231B1" w:rsidRDefault="00074230" w:rsidP="00ED2875">
            <w:pPr>
              <w:tabs>
                <w:tab w:val="left" w:pos="322"/>
                <w:tab w:val="left" w:pos="1395"/>
              </w:tabs>
              <w:spacing w:after="0" w:line="240" w:lineRule="auto"/>
              <w:rPr>
                <w:rFonts w:ascii="Arial" w:hAnsi="Arial" w:cs="Arial"/>
              </w:rPr>
            </w:pPr>
            <w:r>
              <w:rPr>
                <w:rFonts w:ascii="Arial" w:hAnsi="Arial" w:cs="Arial"/>
              </w:rPr>
              <w:t>Tenders have been requested</w:t>
            </w:r>
            <w:r w:rsidR="00CE3E7F">
              <w:rPr>
                <w:rFonts w:ascii="Arial" w:hAnsi="Arial" w:cs="Arial"/>
              </w:rPr>
              <w:t xml:space="preserve"> by McDermott Homes </w:t>
            </w:r>
            <w:r>
              <w:rPr>
                <w:rFonts w:ascii="Arial" w:hAnsi="Arial" w:cs="Arial"/>
              </w:rPr>
              <w:t>for w</w:t>
            </w:r>
            <w:r w:rsidR="004E3A3E">
              <w:rPr>
                <w:rFonts w:ascii="Arial" w:hAnsi="Arial" w:cs="Arial"/>
              </w:rPr>
              <w:t xml:space="preserve">ork to change the water flow. </w:t>
            </w:r>
            <w:r w:rsidR="00E72C39">
              <w:rPr>
                <w:rFonts w:ascii="Arial" w:hAnsi="Arial" w:cs="Arial"/>
              </w:rPr>
              <w:t xml:space="preserve">The gully is the responsibility of the </w:t>
            </w:r>
            <w:r w:rsidR="00CE3E7F">
              <w:rPr>
                <w:rFonts w:ascii="Arial" w:hAnsi="Arial" w:cs="Arial"/>
              </w:rPr>
              <w:t xml:space="preserve">riparian </w:t>
            </w:r>
            <w:r w:rsidR="00E72C39">
              <w:rPr>
                <w:rFonts w:ascii="Arial" w:hAnsi="Arial" w:cs="Arial"/>
              </w:rPr>
              <w:t xml:space="preserve">homeowners but McDermott is undertaking this work </w:t>
            </w:r>
            <w:r w:rsidR="00CE3E7F">
              <w:rPr>
                <w:rFonts w:ascii="Arial" w:hAnsi="Arial" w:cs="Arial"/>
              </w:rPr>
              <w:t>which should be of considerable benefit for residents of Rockwood Close and Oaken Bank, who have suffered from flooding.</w:t>
            </w:r>
          </w:p>
          <w:p w14:paraId="1471BD65" w14:textId="7B6F3E83" w:rsidR="00C83B19" w:rsidRPr="003B57D0" w:rsidRDefault="00C83B19" w:rsidP="00ED2875">
            <w:pPr>
              <w:tabs>
                <w:tab w:val="left" w:pos="322"/>
                <w:tab w:val="left" w:pos="1395"/>
              </w:tabs>
              <w:spacing w:after="0" w:line="240" w:lineRule="auto"/>
              <w:rPr>
                <w:rFonts w:ascii="Arial" w:hAnsi="Arial" w:cs="Arial"/>
              </w:rPr>
            </w:pPr>
          </w:p>
        </w:tc>
        <w:tc>
          <w:tcPr>
            <w:tcW w:w="1094" w:type="dxa"/>
            <w:shd w:val="clear" w:color="auto" w:fill="auto"/>
          </w:tcPr>
          <w:p w14:paraId="25074E2F" w14:textId="77777777" w:rsidR="00AE0882" w:rsidRDefault="00AE0882" w:rsidP="002C7A77">
            <w:pPr>
              <w:tabs>
                <w:tab w:val="left" w:pos="1276"/>
              </w:tabs>
              <w:spacing w:after="0" w:line="240" w:lineRule="auto"/>
              <w:rPr>
                <w:rFonts w:ascii="Arial" w:hAnsi="Arial" w:cs="Arial"/>
                <w:bCs/>
              </w:rPr>
            </w:pPr>
          </w:p>
          <w:p w14:paraId="6905D3A5" w14:textId="77777777" w:rsidR="00074230" w:rsidRDefault="00074230" w:rsidP="002C7A77">
            <w:pPr>
              <w:tabs>
                <w:tab w:val="left" w:pos="1276"/>
              </w:tabs>
              <w:spacing w:after="0" w:line="240" w:lineRule="auto"/>
              <w:rPr>
                <w:rFonts w:ascii="Arial" w:hAnsi="Arial" w:cs="Arial"/>
                <w:bCs/>
              </w:rPr>
            </w:pPr>
          </w:p>
          <w:p w14:paraId="6A9CEF9E" w14:textId="77777777" w:rsidR="00074230" w:rsidRDefault="00074230" w:rsidP="002C7A77">
            <w:pPr>
              <w:tabs>
                <w:tab w:val="left" w:pos="1276"/>
              </w:tabs>
              <w:spacing w:after="0" w:line="240" w:lineRule="auto"/>
              <w:rPr>
                <w:rFonts w:ascii="Arial" w:hAnsi="Arial" w:cs="Arial"/>
                <w:bCs/>
              </w:rPr>
            </w:pPr>
          </w:p>
          <w:p w14:paraId="541AAFF0" w14:textId="77777777" w:rsidR="00074230" w:rsidRDefault="00074230" w:rsidP="002C7A77">
            <w:pPr>
              <w:tabs>
                <w:tab w:val="left" w:pos="1276"/>
              </w:tabs>
              <w:spacing w:after="0" w:line="240" w:lineRule="auto"/>
              <w:rPr>
                <w:rFonts w:ascii="Arial" w:hAnsi="Arial" w:cs="Arial"/>
                <w:bCs/>
              </w:rPr>
            </w:pPr>
          </w:p>
          <w:p w14:paraId="452551ED" w14:textId="77777777" w:rsidR="00074230" w:rsidRDefault="00074230" w:rsidP="002C7A77">
            <w:pPr>
              <w:tabs>
                <w:tab w:val="left" w:pos="1276"/>
              </w:tabs>
              <w:spacing w:after="0" w:line="240" w:lineRule="auto"/>
              <w:rPr>
                <w:rFonts w:ascii="Arial" w:hAnsi="Arial" w:cs="Arial"/>
                <w:bCs/>
              </w:rPr>
            </w:pPr>
            <w:r>
              <w:rPr>
                <w:rFonts w:ascii="Arial" w:hAnsi="Arial" w:cs="Arial"/>
                <w:bCs/>
              </w:rPr>
              <w:t>RG</w:t>
            </w:r>
          </w:p>
          <w:p w14:paraId="782F1F98" w14:textId="77777777" w:rsidR="00074230" w:rsidRDefault="00074230" w:rsidP="002C7A77">
            <w:pPr>
              <w:tabs>
                <w:tab w:val="left" w:pos="1276"/>
              </w:tabs>
              <w:spacing w:after="0" w:line="240" w:lineRule="auto"/>
              <w:rPr>
                <w:rFonts w:ascii="Arial" w:hAnsi="Arial" w:cs="Arial"/>
                <w:bCs/>
              </w:rPr>
            </w:pPr>
          </w:p>
          <w:p w14:paraId="799C9270" w14:textId="77777777" w:rsidR="00074230" w:rsidRDefault="00074230" w:rsidP="002C7A77">
            <w:pPr>
              <w:tabs>
                <w:tab w:val="left" w:pos="1276"/>
              </w:tabs>
              <w:spacing w:after="0" w:line="240" w:lineRule="auto"/>
              <w:rPr>
                <w:rFonts w:ascii="Arial" w:hAnsi="Arial" w:cs="Arial"/>
                <w:bCs/>
              </w:rPr>
            </w:pPr>
          </w:p>
          <w:p w14:paraId="118043B9" w14:textId="77777777" w:rsidR="00074230" w:rsidRDefault="00074230" w:rsidP="002C7A77">
            <w:pPr>
              <w:tabs>
                <w:tab w:val="left" w:pos="1276"/>
              </w:tabs>
              <w:spacing w:after="0" w:line="240" w:lineRule="auto"/>
              <w:rPr>
                <w:rFonts w:ascii="Arial" w:hAnsi="Arial" w:cs="Arial"/>
                <w:bCs/>
              </w:rPr>
            </w:pPr>
          </w:p>
          <w:p w14:paraId="67049467" w14:textId="77777777" w:rsidR="00074230" w:rsidRDefault="00074230" w:rsidP="002C7A77">
            <w:pPr>
              <w:tabs>
                <w:tab w:val="left" w:pos="1276"/>
              </w:tabs>
              <w:spacing w:after="0" w:line="240" w:lineRule="auto"/>
              <w:rPr>
                <w:rFonts w:ascii="Arial" w:hAnsi="Arial" w:cs="Arial"/>
                <w:bCs/>
              </w:rPr>
            </w:pPr>
          </w:p>
          <w:p w14:paraId="62503FA2" w14:textId="77777777" w:rsidR="00074230" w:rsidRDefault="00074230" w:rsidP="002C7A77">
            <w:pPr>
              <w:tabs>
                <w:tab w:val="left" w:pos="1276"/>
              </w:tabs>
              <w:spacing w:after="0" w:line="240" w:lineRule="auto"/>
              <w:rPr>
                <w:rFonts w:ascii="Arial" w:hAnsi="Arial" w:cs="Arial"/>
                <w:bCs/>
              </w:rPr>
            </w:pPr>
          </w:p>
          <w:p w14:paraId="3FB56C5E" w14:textId="21955C76" w:rsidR="00074230" w:rsidRDefault="00074230" w:rsidP="002C7A77">
            <w:pPr>
              <w:tabs>
                <w:tab w:val="left" w:pos="1276"/>
              </w:tabs>
              <w:spacing w:after="0" w:line="240" w:lineRule="auto"/>
              <w:rPr>
                <w:rFonts w:ascii="Arial" w:hAnsi="Arial" w:cs="Arial"/>
                <w:bCs/>
              </w:rPr>
            </w:pPr>
            <w:r>
              <w:rPr>
                <w:rFonts w:ascii="Arial" w:hAnsi="Arial" w:cs="Arial"/>
                <w:bCs/>
              </w:rPr>
              <w:t>RG</w:t>
            </w:r>
          </w:p>
          <w:p w14:paraId="19544FF9" w14:textId="77777777" w:rsidR="00074230" w:rsidRDefault="00074230" w:rsidP="002C7A77">
            <w:pPr>
              <w:tabs>
                <w:tab w:val="left" w:pos="1276"/>
              </w:tabs>
              <w:spacing w:after="0" w:line="240" w:lineRule="auto"/>
              <w:rPr>
                <w:rFonts w:ascii="Arial" w:hAnsi="Arial" w:cs="Arial"/>
                <w:bCs/>
              </w:rPr>
            </w:pPr>
          </w:p>
          <w:p w14:paraId="6A7B81DD" w14:textId="422CA3D6" w:rsidR="00074230" w:rsidRPr="003B57D0" w:rsidRDefault="00074230" w:rsidP="002C7A77">
            <w:pPr>
              <w:tabs>
                <w:tab w:val="left" w:pos="1276"/>
              </w:tabs>
              <w:spacing w:after="0" w:line="240" w:lineRule="auto"/>
              <w:rPr>
                <w:rFonts w:ascii="Arial" w:hAnsi="Arial" w:cs="Arial"/>
                <w:bCs/>
              </w:rPr>
            </w:pPr>
          </w:p>
        </w:tc>
        <w:tc>
          <w:tcPr>
            <w:tcW w:w="1065" w:type="dxa"/>
            <w:gridSpan w:val="2"/>
            <w:shd w:val="clear" w:color="auto" w:fill="auto"/>
          </w:tcPr>
          <w:p w14:paraId="3D88107D" w14:textId="77777777" w:rsidR="00AE0882" w:rsidRDefault="00AE0882" w:rsidP="002C7A77">
            <w:pPr>
              <w:tabs>
                <w:tab w:val="left" w:pos="1276"/>
              </w:tabs>
              <w:spacing w:after="0" w:line="240" w:lineRule="auto"/>
              <w:rPr>
                <w:rFonts w:ascii="Arial" w:hAnsi="Arial" w:cs="Arial"/>
                <w:bCs/>
              </w:rPr>
            </w:pPr>
          </w:p>
          <w:p w14:paraId="21B0A61F" w14:textId="77777777" w:rsidR="00074230" w:rsidRDefault="00074230" w:rsidP="002C7A77">
            <w:pPr>
              <w:tabs>
                <w:tab w:val="left" w:pos="1276"/>
              </w:tabs>
              <w:spacing w:after="0" w:line="240" w:lineRule="auto"/>
              <w:rPr>
                <w:rFonts w:ascii="Arial" w:hAnsi="Arial" w:cs="Arial"/>
                <w:bCs/>
              </w:rPr>
            </w:pPr>
          </w:p>
          <w:p w14:paraId="7992DC67" w14:textId="77777777" w:rsidR="00074230" w:rsidRDefault="00074230" w:rsidP="002C7A77">
            <w:pPr>
              <w:tabs>
                <w:tab w:val="left" w:pos="1276"/>
              </w:tabs>
              <w:spacing w:after="0" w:line="240" w:lineRule="auto"/>
              <w:rPr>
                <w:rFonts w:ascii="Arial" w:hAnsi="Arial" w:cs="Arial"/>
                <w:bCs/>
              </w:rPr>
            </w:pPr>
          </w:p>
          <w:p w14:paraId="01C8786D" w14:textId="77777777" w:rsidR="00074230" w:rsidRDefault="00074230" w:rsidP="002C7A77">
            <w:pPr>
              <w:tabs>
                <w:tab w:val="left" w:pos="1276"/>
              </w:tabs>
              <w:spacing w:after="0" w:line="240" w:lineRule="auto"/>
              <w:rPr>
                <w:rFonts w:ascii="Arial" w:hAnsi="Arial" w:cs="Arial"/>
                <w:bCs/>
              </w:rPr>
            </w:pPr>
          </w:p>
          <w:p w14:paraId="254083A9" w14:textId="77777777" w:rsidR="00074230" w:rsidRDefault="00074230" w:rsidP="002C7A77">
            <w:pPr>
              <w:tabs>
                <w:tab w:val="left" w:pos="1276"/>
              </w:tabs>
              <w:spacing w:after="0" w:line="240" w:lineRule="auto"/>
              <w:rPr>
                <w:rFonts w:ascii="Arial" w:hAnsi="Arial" w:cs="Arial"/>
                <w:bCs/>
              </w:rPr>
            </w:pPr>
            <w:r>
              <w:rPr>
                <w:rFonts w:ascii="Arial" w:hAnsi="Arial" w:cs="Arial"/>
                <w:bCs/>
              </w:rPr>
              <w:t>RF, GL</w:t>
            </w:r>
          </w:p>
          <w:p w14:paraId="41751CB6" w14:textId="77777777" w:rsidR="00074230" w:rsidRDefault="00074230" w:rsidP="002C7A77">
            <w:pPr>
              <w:tabs>
                <w:tab w:val="left" w:pos="1276"/>
              </w:tabs>
              <w:spacing w:after="0" w:line="240" w:lineRule="auto"/>
              <w:rPr>
                <w:rFonts w:ascii="Arial" w:hAnsi="Arial" w:cs="Arial"/>
                <w:bCs/>
              </w:rPr>
            </w:pPr>
          </w:p>
          <w:p w14:paraId="312E9867" w14:textId="77777777" w:rsidR="00074230" w:rsidRDefault="00074230" w:rsidP="002C7A77">
            <w:pPr>
              <w:tabs>
                <w:tab w:val="left" w:pos="1276"/>
              </w:tabs>
              <w:spacing w:after="0" w:line="240" w:lineRule="auto"/>
              <w:rPr>
                <w:rFonts w:ascii="Arial" w:hAnsi="Arial" w:cs="Arial"/>
                <w:bCs/>
              </w:rPr>
            </w:pPr>
          </w:p>
          <w:p w14:paraId="06F58271" w14:textId="77777777" w:rsidR="00074230" w:rsidRDefault="00074230" w:rsidP="002C7A77">
            <w:pPr>
              <w:tabs>
                <w:tab w:val="left" w:pos="1276"/>
              </w:tabs>
              <w:spacing w:after="0" w:line="240" w:lineRule="auto"/>
              <w:rPr>
                <w:rFonts w:ascii="Arial" w:hAnsi="Arial" w:cs="Arial"/>
                <w:bCs/>
              </w:rPr>
            </w:pPr>
          </w:p>
          <w:p w14:paraId="4E5DC1C5" w14:textId="77777777" w:rsidR="00074230" w:rsidRDefault="00074230" w:rsidP="002C7A77">
            <w:pPr>
              <w:tabs>
                <w:tab w:val="left" w:pos="1276"/>
              </w:tabs>
              <w:spacing w:after="0" w:line="240" w:lineRule="auto"/>
              <w:rPr>
                <w:rFonts w:ascii="Arial" w:hAnsi="Arial" w:cs="Arial"/>
                <w:bCs/>
              </w:rPr>
            </w:pPr>
          </w:p>
          <w:p w14:paraId="5103C263" w14:textId="77777777" w:rsidR="00074230" w:rsidRDefault="00074230" w:rsidP="002C7A77">
            <w:pPr>
              <w:tabs>
                <w:tab w:val="left" w:pos="1276"/>
              </w:tabs>
              <w:spacing w:after="0" w:line="240" w:lineRule="auto"/>
              <w:rPr>
                <w:rFonts w:ascii="Arial" w:hAnsi="Arial" w:cs="Arial"/>
                <w:bCs/>
              </w:rPr>
            </w:pPr>
          </w:p>
          <w:p w14:paraId="1F31E1A4" w14:textId="319F46F7" w:rsidR="00074230" w:rsidRPr="003B57D0" w:rsidRDefault="00074230" w:rsidP="002C7A77">
            <w:pPr>
              <w:tabs>
                <w:tab w:val="left" w:pos="1276"/>
              </w:tabs>
              <w:spacing w:after="0" w:line="240" w:lineRule="auto"/>
              <w:rPr>
                <w:rFonts w:ascii="Arial" w:hAnsi="Arial" w:cs="Arial"/>
                <w:bCs/>
              </w:rPr>
            </w:pPr>
            <w:r>
              <w:rPr>
                <w:rFonts w:ascii="Arial" w:hAnsi="Arial" w:cs="Arial"/>
                <w:bCs/>
              </w:rPr>
              <w:t>RF, GL</w:t>
            </w:r>
          </w:p>
        </w:tc>
      </w:tr>
      <w:tr w:rsidR="005C096D" w:rsidRPr="003B57D0" w14:paraId="5985F1E6" w14:textId="77777777" w:rsidTr="00D440DE">
        <w:trPr>
          <w:gridAfter w:val="1"/>
          <w:wAfter w:w="45" w:type="dxa"/>
          <w:trHeight w:val="498"/>
        </w:trPr>
        <w:tc>
          <w:tcPr>
            <w:tcW w:w="10665" w:type="dxa"/>
            <w:gridSpan w:val="4"/>
            <w:shd w:val="clear" w:color="auto" w:fill="auto"/>
          </w:tcPr>
          <w:p w14:paraId="6268620A" w14:textId="1FE21167" w:rsidR="005C096D" w:rsidRPr="002D3828" w:rsidRDefault="005F76E0" w:rsidP="4DEDE05C">
            <w:pPr>
              <w:tabs>
                <w:tab w:val="left" w:pos="1276"/>
              </w:tabs>
              <w:spacing w:after="0" w:line="240" w:lineRule="auto"/>
              <w:ind w:left="1440" w:hanging="1440"/>
              <w:rPr>
                <w:rFonts w:ascii="Arial" w:hAnsi="Arial" w:cs="Arial"/>
                <w:b/>
                <w:bCs/>
              </w:rPr>
            </w:pPr>
            <w:r>
              <w:rPr>
                <w:rFonts w:ascii="Arial" w:hAnsi="Arial" w:cs="Arial"/>
                <w:b/>
                <w:bCs/>
              </w:rPr>
              <w:lastRenderedPageBreak/>
              <w:t>23/24/01</w:t>
            </w:r>
            <w:r w:rsidR="00E72C39">
              <w:rPr>
                <w:rFonts w:ascii="Arial" w:hAnsi="Arial" w:cs="Arial"/>
                <w:b/>
                <w:bCs/>
              </w:rPr>
              <w:t>99</w:t>
            </w:r>
            <w:r>
              <w:rPr>
                <w:rFonts w:ascii="Arial" w:hAnsi="Arial" w:cs="Arial"/>
                <w:b/>
                <w:bCs/>
              </w:rPr>
              <w:t xml:space="preserve"> Communication Working Group</w:t>
            </w:r>
          </w:p>
        </w:tc>
      </w:tr>
      <w:tr w:rsidR="005C096D" w:rsidRPr="003B57D0" w14:paraId="71CA7C31" w14:textId="77777777" w:rsidTr="000E3EC7">
        <w:trPr>
          <w:gridAfter w:val="1"/>
          <w:wAfter w:w="45" w:type="dxa"/>
          <w:trHeight w:val="144"/>
        </w:trPr>
        <w:tc>
          <w:tcPr>
            <w:tcW w:w="8506" w:type="dxa"/>
            <w:shd w:val="clear" w:color="auto" w:fill="auto"/>
          </w:tcPr>
          <w:p w14:paraId="2067D2A8" w14:textId="1640D310" w:rsidR="00B14E3E" w:rsidRDefault="00E72C39" w:rsidP="00E72C39">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The Christmas Newsletter will be approved at the November meeting. Anyone with news items is asked to email them to the Parish Council. </w:t>
            </w:r>
          </w:p>
          <w:p w14:paraId="5F383B3B" w14:textId="77777777" w:rsidR="00E72C39" w:rsidRDefault="00E72C39" w:rsidP="00E72C39">
            <w:pPr>
              <w:shd w:val="clear" w:color="auto" w:fill="FFFFFF"/>
              <w:spacing w:after="0" w:line="240" w:lineRule="auto"/>
              <w:rPr>
                <w:rFonts w:ascii="Arial" w:eastAsia="Times New Roman" w:hAnsi="Arial" w:cs="Arial"/>
                <w:lang w:eastAsia="en-GB"/>
              </w:rPr>
            </w:pPr>
          </w:p>
          <w:p w14:paraId="40AEA461" w14:textId="376CD5F4" w:rsidR="00E72C39" w:rsidRDefault="00E72C39" w:rsidP="00E72C39">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The Communications Working Group will look to have auto replies on the emails. </w:t>
            </w:r>
          </w:p>
          <w:p w14:paraId="391A80FB" w14:textId="77777777" w:rsidR="00E72C39" w:rsidRDefault="00E72C39" w:rsidP="00E72C39">
            <w:pPr>
              <w:shd w:val="clear" w:color="auto" w:fill="FFFFFF"/>
              <w:spacing w:after="0" w:line="240" w:lineRule="auto"/>
              <w:rPr>
                <w:rFonts w:ascii="Arial" w:eastAsia="Times New Roman" w:hAnsi="Arial" w:cs="Arial"/>
                <w:lang w:eastAsia="en-GB"/>
              </w:rPr>
            </w:pPr>
          </w:p>
          <w:p w14:paraId="5286FCDE" w14:textId="7FC88A3F" w:rsidR="00E72C39" w:rsidRDefault="00E72C39" w:rsidP="00E72C39">
            <w:pPr>
              <w:shd w:val="clear" w:color="auto" w:fill="FFFFFF"/>
              <w:spacing w:after="0" w:line="240" w:lineRule="auto"/>
              <w:rPr>
                <w:rFonts w:ascii="Arial" w:eastAsia="Times New Roman" w:hAnsi="Arial" w:cs="Arial"/>
                <w:lang w:eastAsia="en-GB"/>
              </w:rPr>
            </w:pPr>
            <w:proofErr w:type="spellStart"/>
            <w:r>
              <w:rPr>
                <w:rFonts w:ascii="Arial" w:eastAsia="Times New Roman" w:hAnsi="Arial" w:cs="Arial"/>
                <w:lang w:eastAsia="en-GB"/>
              </w:rPr>
              <w:t>Sharepoint</w:t>
            </w:r>
            <w:proofErr w:type="spellEnd"/>
            <w:r>
              <w:rPr>
                <w:rFonts w:ascii="Arial" w:eastAsia="Times New Roman" w:hAnsi="Arial" w:cs="Arial"/>
                <w:lang w:eastAsia="en-GB"/>
              </w:rPr>
              <w:t xml:space="preserve">, the Parish Council is looking to develop a </w:t>
            </w:r>
            <w:proofErr w:type="spellStart"/>
            <w:r>
              <w:rPr>
                <w:rFonts w:ascii="Arial" w:eastAsia="Times New Roman" w:hAnsi="Arial" w:cs="Arial"/>
                <w:lang w:eastAsia="en-GB"/>
              </w:rPr>
              <w:t>sharepoint</w:t>
            </w:r>
            <w:proofErr w:type="spellEnd"/>
            <w:r>
              <w:rPr>
                <w:rFonts w:ascii="Arial" w:eastAsia="Times New Roman" w:hAnsi="Arial" w:cs="Arial"/>
                <w:lang w:eastAsia="en-GB"/>
              </w:rPr>
              <w:t xml:space="preserve"> site for documents pertaining to the Parish Council and for archiving. </w:t>
            </w:r>
          </w:p>
          <w:p w14:paraId="14142FBD" w14:textId="1BBBC369" w:rsidR="00E72C39" w:rsidRPr="00ED1AA6" w:rsidRDefault="00E72C39" w:rsidP="00E72C39">
            <w:pPr>
              <w:shd w:val="clear" w:color="auto" w:fill="FFFFFF"/>
              <w:spacing w:after="0" w:line="240" w:lineRule="auto"/>
              <w:rPr>
                <w:rFonts w:ascii="Arial" w:eastAsia="Times New Roman" w:hAnsi="Arial" w:cs="Arial"/>
                <w:lang w:eastAsia="en-GB"/>
              </w:rPr>
            </w:pPr>
          </w:p>
        </w:tc>
        <w:tc>
          <w:tcPr>
            <w:tcW w:w="1094" w:type="dxa"/>
            <w:shd w:val="clear" w:color="auto" w:fill="auto"/>
          </w:tcPr>
          <w:p w14:paraId="621B6ED2" w14:textId="77777777" w:rsidR="005C096D" w:rsidRDefault="005C096D" w:rsidP="00BF66A9">
            <w:pPr>
              <w:tabs>
                <w:tab w:val="left" w:pos="1276"/>
              </w:tabs>
              <w:spacing w:after="0" w:line="240" w:lineRule="auto"/>
              <w:rPr>
                <w:rFonts w:ascii="Arial" w:hAnsi="Arial" w:cs="Arial"/>
              </w:rPr>
            </w:pPr>
          </w:p>
          <w:p w14:paraId="2D3BC77D" w14:textId="77777777" w:rsidR="00CE3E7F" w:rsidRDefault="00CE3E7F" w:rsidP="00BF66A9">
            <w:pPr>
              <w:tabs>
                <w:tab w:val="left" w:pos="1276"/>
              </w:tabs>
              <w:spacing w:after="0" w:line="240" w:lineRule="auto"/>
              <w:rPr>
                <w:rFonts w:ascii="Arial" w:hAnsi="Arial" w:cs="Arial"/>
              </w:rPr>
            </w:pPr>
          </w:p>
          <w:p w14:paraId="4C60794E" w14:textId="77777777" w:rsidR="00CE3E7F" w:rsidRDefault="00CE3E7F" w:rsidP="00BF66A9">
            <w:pPr>
              <w:tabs>
                <w:tab w:val="left" w:pos="1276"/>
              </w:tabs>
              <w:spacing w:after="0" w:line="240" w:lineRule="auto"/>
              <w:rPr>
                <w:rFonts w:ascii="Arial" w:hAnsi="Arial" w:cs="Arial"/>
              </w:rPr>
            </w:pPr>
          </w:p>
          <w:p w14:paraId="7A2D18D9" w14:textId="77777777" w:rsidR="00CE3E7F" w:rsidRDefault="00CE3E7F" w:rsidP="00BF66A9">
            <w:pPr>
              <w:tabs>
                <w:tab w:val="left" w:pos="1276"/>
              </w:tabs>
              <w:spacing w:after="0" w:line="240" w:lineRule="auto"/>
              <w:rPr>
                <w:rFonts w:ascii="Arial" w:hAnsi="Arial" w:cs="Arial"/>
              </w:rPr>
            </w:pPr>
          </w:p>
          <w:p w14:paraId="1A298491" w14:textId="77777777" w:rsidR="00CE3E7F" w:rsidRDefault="00CE3E7F" w:rsidP="00BF66A9">
            <w:pPr>
              <w:tabs>
                <w:tab w:val="left" w:pos="1276"/>
              </w:tabs>
              <w:spacing w:after="0" w:line="240" w:lineRule="auto"/>
              <w:rPr>
                <w:rFonts w:ascii="Arial" w:hAnsi="Arial" w:cs="Arial"/>
              </w:rPr>
            </w:pPr>
          </w:p>
          <w:p w14:paraId="18577F30" w14:textId="77777777" w:rsidR="00CE3E7F" w:rsidRDefault="00CE3E7F" w:rsidP="00BF66A9">
            <w:pPr>
              <w:tabs>
                <w:tab w:val="left" w:pos="1276"/>
              </w:tabs>
              <w:spacing w:after="0" w:line="240" w:lineRule="auto"/>
              <w:rPr>
                <w:rFonts w:ascii="Arial" w:hAnsi="Arial" w:cs="Arial"/>
              </w:rPr>
            </w:pPr>
          </w:p>
          <w:p w14:paraId="65783349" w14:textId="2B39C23F" w:rsidR="00CE3E7F" w:rsidRPr="003B57D0" w:rsidRDefault="00CE3E7F" w:rsidP="00D440DE">
            <w:pPr>
              <w:tabs>
                <w:tab w:val="left" w:pos="1276"/>
              </w:tabs>
              <w:spacing w:after="0" w:line="240" w:lineRule="auto"/>
              <w:jc w:val="center"/>
              <w:rPr>
                <w:rFonts w:ascii="Arial" w:hAnsi="Arial" w:cs="Arial"/>
              </w:rPr>
            </w:pPr>
            <w:r>
              <w:rPr>
                <w:rFonts w:ascii="Arial" w:hAnsi="Arial" w:cs="Arial"/>
              </w:rPr>
              <w:t>RG</w:t>
            </w:r>
          </w:p>
        </w:tc>
        <w:tc>
          <w:tcPr>
            <w:tcW w:w="1065" w:type="dxa"/>
            <w:gridSpan w:val="2"/>
            <w:shd w:val="clear" w:color="auto" w:fill="auto"/>
          </w:tcPr>
          <w:p w14:paraId="1FC7C7E3" w14:textId="77777777" w:rsidR="00AE0882" w:rsidRDefault="00CE3E7F" w:rsidP="00D440DE">
            <w:pPr>
              <w:tabs>
                <w:tab w:val="left" w:pos="1276"/>
              </w:tabs>
              <w:spacing w:after="0" w:line="240" w:lineRule="auto"/>
              <w:jc w:val="center"/>
              <w:rPr>
                <w:rFonts w:ascii="Arial" w:hAnsi="Arial" w:cs="Arial"/>
                <w:bCs/>
              </w:rPr>
            </w:pPr>
            <w:r>
              <w:rPr>
                <w:rFonts w:ascii="Arial" w:hAnsi="Arial" w:cs="Arial"/>
                <w:bCs/>
              </w:rPr>
              <w:t>PL</w:t>
            </w:r>
          </w:p>
          <w:p w14:paraId="1F8BA9C5" w14:textId="77777777" w:rsidR="00CE3E7F" w:rsidRDefault="00CE3E7F" w:rsidP="00F920CD">
            <w:pPr>
              <w:tabs>
                <w:tab w:val="left" w:pos="1276"/>
              </w:tabs>
              <w:spacing w:after="0" w:line="240" w:lineRule="auto"/>
              <w:rPr>
                <w:rFonts w:ascii="Arial" w:hAnsi="Arial" w:cs="Arial"/>
                <w:bCs/>
              </w:rPr>
            </w:pPr>
          </w:p>
          <w:p w14:paraId="52848900" w14:textId="77777777" w:rsidR="00CE3E7F" w:rsidRDefault="00CE3E7F" w:rsidP="00F920CD">
            <w:pPr>
              <w:tabs>
                <w:tab w:val="left" w:pos="1276"/>
              </w:tabs>
              <w:spacing w:after="0" w:line="240" w:lineRule="auto"/>
              <w:rPr>
                <w:rFonts w:ascii="Arial" w:hAnsi="Arial" w:cs="Arial"/>
                <w:bCs/>
              </w:rPr>
            </w:pPr>
          </w:p>
          <w:p w14:paraId="4F545840" w14:textId="10D3F0F7" w:rsidR="00CE3E7F" w:rsidRPr="003B57D0" w:rsidRDefault="00CE3E7F" w:rsidP="00D440DE">
            <w:pPr>
              <w:tabs>
                <w:tab w:val="left" w:pos="1276"/>
              </w:tabs>
              <w:spacing w:after="0" w:line="240" w:lineRule="auto"/>
              <w:jc w:val="center"/>
              <w:rPr>
                <w:rFonts w:ascii="Arial" w:hAnsi="Arial" w:cs="Arial"/>
                <w:bCs/>
              </w:rPr>
            </w:pPr>
            <w:r>
              <w:rPr>
                <w:rFonts w:ascii="Arial" w:hAnsi="Arial" w:cs="Arial"/>
                <w:bCs/>
              </w:rPr>
              <w:t>PL</w:t>
            </w:r>
          </w:p>
        </w:tc>
      </w:tr>
      <w:tr w:rsidR="005C096D" w:rsidRPr="003B57D0" w14:paraId="256D6579" w14:textId="77777777" w:rsidTr="00F13E58">
        <w:trPr>
          <w:gridAfter w:val="1"/>
          <w:wAfter w:w="45" w:type="dxa"/>
          <w:trHeight w:val="144"/>
        </w:trPr>
        <w:tc>
          <w:tcPr>
            <w:tcW w:w="10665" w:type="dxa"/>
            <w:gridSpan w:val="4"/>
            <w:shd w:val="clear" w:color="auto" w:fill="auto"/>
          </w:tcPr>
          <w:p w14:paraId="1357ABFB" w14:textId="136F53EB" w:rsidR="005C096D" w:rsidRPr="003F43EF" w:rsidRDefault="00B14E3E" w:rsidP="005C096D">
            <w:pPr>
              <w:tabs>
                <w:tab w:val="left" w:pos="38"/>
              </w:tabs>
              <w:spacing w:after="0" w:line="240" w:lineRule="auto"/>
              <w:rPr>
                <w:rFonts w:ascii="Arial" w:hAnsi="Arial" w:cs="Arial"/>
                <w:b/>
              </w:rPr>
            </w:pPr>
            <w:r>
              <w:rPr>
                <w:rFonts w:ascii="Arial" w:hAnsi="Arial" w:cs="Arial"/>
                <w:b/>
              </w:rPr>
              <w:t>23/24/0</w:t>
            </w:r>
            <w:r w:rsidR="000001F9">
              <w:rPr>
                <w:rFonts w:ascii="Arial" w:hAnsi="Arial" w:cs="Arial"/>
                <w:b/>
              </w:rPr>
              <w:t>200</w:t>
            </w:r>
            <w:r>
              <w:rPr>
                <w:rFonts w:ascii="Arial" w:hAnsi="Arial" w:cs="Arial"/>
                <w:b/>
              </w:rPr>
              <w:t>Contractor Working Group</w:t>
            </w:r>
          </w:p>
        </w:tc>
      </w:tr>
      <w:tr w:rsidR="005C096D" w:rsidRPr="003B57D0" w14:paraId="6DE1C41C" w14:textId="77777777" w:rsidTr="000E3EC7">
        <w:trPr>
          <w:gridAfter w:val="1"/>
          <w:wAfter w:w="45" w:type="dxa"/>
          <w:trHeight w:val="1490"/>
        </w:trPr>
        <w:tc>
          <w:tcPr>
            <w:tcW w:w="8506" w:type="dxa"/>
            <w:shd w:val="clear" w:color="auto" w:fill="auto"/>
          </w:tcPr>
          <w:p w14:paraId="1437CBA9" w14:textId="77777777" w:rsidR="00B14E3E" w:rsidRDefault="00B14E3E" w:rsidP="000001F9">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 xml:space="preserve">The Interim Lengthsman </w:t>
            </w:r>
            <w:r w:rsidR="000001F9">
              <w:rPr>
                <w:rFonts w:ascii="Arial" w:hAnsi="Arial" w:cs="Arial"/>
                <w:bCs/>
              </w:rPr>
              <w:t xml:space="preserve">has completed the last grass cut dependent on the weather. </w:t>
            </w:r>
            <w:r>
              <w:rPr>
                <w:rFonts w:ascii="Arial" w:hAnsi="Arial" w:cs="Arial"/>
                <w:bCs/>
              </w:rPr>
              <w:t xml:space="preserve"> </w:t>
            </w:r>
          </w:p>
          <w:p w14:paraId="05D9BCA8" w14:textId="77777777" w:rsidR="00192A5F" w:rsidRDefault="00192A5F" w:rsidP="00192A5F">
            <w:pPr>
              <w:pStyle w:val="ListParagraph"/>
              <w:tabs>
                <w:tab w:val="left" w:pos="322"/>
              </w:tabs>
              <w:spacing w:after="0" w:line="240" w:lineRule="auto"/>
              <w:jc w:val="both"/>
              <w:rPr>
                <w:rFonts w:ascii="Arial" w:hAnsi="Arial" w:cs="Arial"/>
                <w:bCs/>
              </w:rPr>
            </w:pPr>
          </w:p>
          <w:p w14:paraId="0ADFBC70" w14:textId="1C6A9BED" w:rsidR="0007758A" w:rsidRPr="00B14E3E" w:rsidRDefault="0007758A" w:rsidP="000001F9">
            <w:pPr>
              <w:pStyle w:val="ListParagraph"/>
              <w:numPr>
                <w:ilvl w:val="0"/>
                <w:numId w:val="62"/>
              </w:numPr>
              <w:tabs>
                <w:tab w:val="left" w:pos="322"/>
              </w:tabs>
              <w:spacing w:after="0" w:line="240" w:lineRule="auto"/>
              <w:jc w:val="both"/>
              <w:rPr>
                <w:rFonts w:ascii="Arial" w:hAnsi="Arial" w:cs="Arial"/>
                <w:bCs/>
              </w:rPr>
            </w:pPr>
            <w:r>
              <w:rPr>
                <w:rFonts w:ascii="Arial" w:hAnsi="Arial" w:cs="Arial"/>
                <w:bCs/>
              </w:rPr>
              <w:t>The Bowling Green – internal fences have been removed</w:t>
            </w:r>
            <w:r w:rsidR="00B5654F">
              <w:rPr>
                <w:rFonts w:ascii="Arial" w:hAnsi="Arial" w:cs="Arial"/>
                <w:bCs/>
              </w:rPr>
              <w:t xml:space="preserve">. The work to replace the tarmac will be completed by Remembrance Sunday. </w:t>
            </w:r>
          </w:p>
        </w:tc>
        <w:tc>
          <w:tcPr>
            <w:tcW w:w="1094" w:type="dxa"/>
            <w:shd w:val="clear" w:color="auto" w:fill="auto"/>
          </w:tcPr>
          <w:p w14:paraId="444CD666" w14:textId="47EBE6B5" w:rsidR="005C096D" w:rsidRPr="003B57D0" w:rsidRDefault="005C096D" w:rsidP="005C096D">
            <w:pPr>
              <w:tabs>
                <w:tab w:val="left" w:pos="1276"/>
              </w:tabs>
              <w:spacing w:after="0" w:line="240" w:lineRule="auto"/>
              <w:rPr>
                <w:rFonts w:ascii="Arial" w:hAnsi="Arial" w:cs="Arial"/>
                <w:bCs/>
              </w:rPr>
            </w:pPr>
          </w:p>
        </w:tc>
        <w:tc>
          <w:tcPr>
            <w:tcW w:w="1065" w:type="dxa"/>
            <w:gridSpan w:val="2"/>
            <w:shd w:val="clear" w:color="auto" w:fill="auto"/>
          </w:tcPr>
          <w:p w14:paraId="3D2C7719" w14:textId="0D30AA71" w:rsidR="005C096D" w:rsidRPr="003B57D0" w:rsidRDefault="00A838A6" w:rsidP="5059DA19">
            <w:pPr>
              <w:tabs>
                <w:tab w:val="left" w:pos="1276"/>
              </w:tabs>
              <w:spacing w:after="0" w:line="240" w:lineRule="auto"/>
              <w:ind w:left="1440" w:hanging="1440"/>
              <w:rPr>
                <w:rFonts w:ascii="Arial" w:hAnsi="Arial" w:cs="Arial"/>
              </w:rPr>
            </w:pPr>
            <w:r>
              <w:rPr>
                <w:rFonts w:ascii="Arial" w:hAnsi="Arial" w:cs="Arial"/>
              </w:rPr>
              <w:t xml:space="preserve"> </w:t>
            </w:r>
          </w:p>
        </w:tc>
      </w:tr>
      <w:tr w:rsidR="000D0CBF" w:rsidRPr="003B57D0" w14:paraId="060BB09D" w14:textId="77777777" w:rsidTr="00F13E58">
        <w:trPr>
          <w:gridAfter w:val="1"/>
          <w:wAfter w:w="45" w:type="dxa"/>
          <w:trHeight w:val="144"/>
        </w:trPr>
        <w:tc>
          <w:tcPr>
            <w:tcW w:w="10665" w:type="dxa"/>
            <w:gridSpan w:val="4"/>
            <w:shd w:val="clear" w:color="auto" w:fill="auto"/>
          </w:tcPr>
          <w:p w14:paraId="35B89A7E" w14:textId="6EC61010" w:rsidR="000D0CBF" w:rsidRPr="0055650B" w:rsidRDefault="00173912" w:rsidP="000D0CBF">
            <w:pPr>
              <w:tabs>
                <w:tab w:val="left" w:pos="1276"/>
              </w:tabs>
              <w:spacing w:after="0" w:line="240" w:lineRule="auto"/>
              <w:rPr>
                <w:rFonts w:ascii="Arial" w:hAnsi="Arial" w:cs="Arial"/>
                <w:b/>
                <w:kern w:val="2"/>
              </w:rPr>
            </w:pPr>
            <w:r>
              <w:rPr>
                <w:rFonts w:ascii="Arial" w:hAnsi="Arial" w:cs="Arial"/>
                <w:b/>
                <w:kern w:val="2"/>
              </w:rPr>
              <w:t>23/24/0</w:t>
            </w:r>
            <w:r w:rsidR="00B5654F">
              <w:rPr>
                <w:rFonts w:ascii="Arial" w:hAnsi="Arial" w:cs="Arial"/>
                <w:b/>
                <w:kern w:val="2"/>
              </w:rPr>
              <w:t>201</w:t>
            </w:r>
            <w:r>
              <w:rPr>
                <w:rFonts w:ascii="Arial" w:hAnsi="Arial" w:cs="Arial"/>
                <w:b/>
                <w:kern w:val="2"/>
              </w:rPr>
              <w:t xml:space="preserve"> Allotment and Garage Working Group</w:t>
            </w:r>
          </w:p>
        </w:tc>
      </w:tr>
      <w:tr w:rsidR="00F13E58" w:rsidRPr="003B57D0" w14:paraId="0C5DCFC8" w14:textId="70615E42" w:rsidTr="00F13E58">
        <w:trPr>
          <w:trHeight w:val="144"/>
        </w:trPr>
        <w:tc>
          <w:tcPr>
            <w:tcW w:w="8506" w:type="dxa"/>
            <w:shd w:val="clear" w:color="auto" w:fill="auto"/>
          </w:tcPr>
          <w:p w14:paraId="3C18B958" w14:textId="77777777" w:rsidR="00F13E58" w:rsidRDefault="00F13E58" w:rsidP="00F13E58">
            <w:pPr>
              <w:tabs>
                <w:tab w:val="left" w:pos="1276"/>
              </w:tabs>
              <w:spacing w:after="0" w:line="240" w:lineRule="auto"/>
              <w:rPr>
                <w:rFonts w:ascii="Arial" w:hAnsi="Arial" w:cs="Arial"/>
                <w:bCs/>
                <w:kern w:val="2"/>
              </w:rPr>
            </w:pPr>
            <w:r>
              <w:rPr>
                <w:rFonts w:ascii="Arial" w:hAnsi="Arial" w:cs="Arial"/>
                <w:bCs/>
                <w:kern w:val="2"/>
              </w:rPr>
              <w:t>11 are on the waiting list for allotments</w:t>
            </w:r>
          </w:p>
          <w:p w14:paraId="1B8B3A8A" w14:textId="77777777" w:rsidR="00F13E58" w:rsidRDefault="00F13E58" w:rsidP="00F13E58">
            <w:pPr>
              <w:tabs>
                <w:tab w:val="left" w:pos="1276"/>
              </w:tabs>
              <w:spacing w:after="0" w:line="240" w:lineRule="auto"/>
              <w:rPr>
                <w:rFonts w:ascii="Arial" w:hAnsi="Arial" w:cs="Arial"/>
                <w:bCs/>
                <w:kern w:val="2"/>
              </w:rPr>
            </w:pPr>
            <w:r>
              <w:rPr>
                <w:rFonts w:ascii="Arial" w:hAnsi="Arial" w:cs="Arial"/>
                <w:bCs/>
                <w:kern w:val="2"/>
              </w:rPr>
              <w:t xml:space="preserve">1 is on the waiting list for Turning Circle Garages. </w:t>
            </w:r>
          </w:p>
          <w:p w14:paraId="4751843E" w14:textId="77777777" w:rsidR="00F13E58" w:rsidRDefault="00F13E58" w:rsidP="00F13E58">
            <w:pPr>
              <w:tabs>
                <w:tab w:val="left" w:pos="1276"/>
              </w:tabs>
              <w:spacing w:after="0" w:line="240" w:lineRule="auto"/>
              <w:rPr>
                <w:rFonts w:ascii="Arial" w:hAnsi="Arial" w:cs="Arial"/>
                <w:bCs/>
                <w:kern w:val="2"/>
              </w:rPr>
            </w:pPr>
          </w:p>
          <w:p w14:paraId="1D4B1CA3" w14:textId="77777777"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 xml:space="preserve">There has been a meeting with the Allotment Society who wish to pass the starter plot management back to the Parish Council. They will keep the Sunday hut and social events. </w:t>
            </w:r>
          </w:p>
          <w:p w14:paraId="65965215" w14:textId="77777777" w:rsidR="00F13E58" w:rsidRPr="00D926A1" w:rsidRDefault="00F13E58" w:rsidP="00F13E58">
            <w:pPr>
              <w:pStyle w:val="ListParagraph"/>
              <w:numPr>
                <w:ilvl w:val="0"/>
                <w:numId w:val="63"/>
              </w:numPr>
              <w:tabs>
                <w:tab w:val="left" w:pos="1276"/>
              </w:tabs>
              <w:spacing w:after="0" w:line="240" w:lineRule="auto"/>
              <w:rPr>
                <w:rFonts w:ascii="Arial" w:hAnsi="Arial" w:cs="Arial"/>
                <w:bCs/>
                <w:i/>
                <w:iCs/>
                <w:kern w:val="2"/>
              </w:rPr>
            </w:pPr>
            <w:r>
              <w:rPr>
                <w:rFonts w:ascii="Arial" w:hAnsi="Arial" w:cs="Arial"/>
                <w:bCs/>
                <w:kern w:val="2"/>
              </w:rPr>
              <w:t xml:space="preserve">There are two debtors for 23/24 allotments. These are no longer tenants. Cllr P Lishman proposed that the total debt of £68.08 be written off. Seconded by Cllr J Marlow.  </w:t>
            </w:r>
            <w:r w:rsidRPr="00D926A1">
              <w:rPr>
                <w:rFonts w:ascii="Arial" w:hAnsi="Arial" w:cs="Arial"/>
                <w:bCs/>
                <w:i/>
                <w:iCs/>
                <w:kern w:val="2"/>
              </w:rPr>
              <w:t>It was resolved that the total debt of £68.08 be written off.</w:t>
            </w:r>
          </w:p>
          <w:p w14:paraId="52D7EAA9" w14:textId="77777777"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 xml:space="preserve">There are two </w:t>
            </w:r>
            <w:proofErr w:type="spellStart"/>
            <w:r>
              <w:rPr>
                <w:rFonts w:ascii="Arial" w:hAnsi="Arial" w:cs="Arial"/>
                <w:bCs/>
                <w:kern w:val="2"/>
              </w:rPr>
              <w:t>non payers</w:t>
            </w:r>
            <w:proofErr w:type="spellEnd"/>
            <w:r>
              <w:rPr>
                <w:rFonts w:ascii="Arial" w:hAnsi="Arial" w:cs="Arial"/>
                <w:bCs/>
                <w:kern w:val="2"/>
              </w:rPr>
              <w:t xml:space="preserve"> for garden extensions, totaling £45.08 – discussions continue with tenants. </w:t>
            </w:r>
          </w:p>
          <w:p w14:paraId="405238F9" w14:textId="0E0F07D3"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 xml:space="preserve">There has been a site inspection: 6 tenants have been asked to improve their plots. The temp Clerk is to write/email the tenants. </w:t>
            </w:r>
          </w:p>
          <w:p w14:paraId="2D6091A8" w14:textId="77777777"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There has been a skip day; the skips were filled by the end of the day and removed. There is not to be another skip day paid for by the Parish Council in the current year.</w:t>
            </w:r>
          </w:p>
          <w:p w14:paraId="6CC0B4C4" w14:textId="77777777"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 xml:space="preserve">There have been 12 break-ins on the allotments with damage caused or items taken. Most have now been returned, the Police are aware. Allotment tenants are being asked to keep the main gate closed at all times as an extra security measure. </w:t>
            </w:r>
          </w:p>
          <w:p w14:paraId="37E3C222" w14:textId="4B6C8DC5"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lastRenderedPageBreak/>
              <w:t>There will be a tenant bonfire BBQ on Friday 8</w:t>
            </w:r>
            <w:r w:rsidRPr="00956FB9">
              <w:rPr>
                <w:rFonts w:ascii="Arial" w:hAnsi="Arial" w:cs="Arial"/>
                <w:bCs/>
                <w:kern w:val="2"/>
                <w:vertAlign w:val="superscript"/>
              </w:rPr>
              <w:t>th</w:t>
            </w:r>
            <w:r>
              <w:rPr>
                <w:rFonts w:ascii="Arial" w:hAnsi="Arial" w:cs="Arial"/>
                <w:bCs/>
                <w:kern w:val="2"/>
              </w:rPr>
              <w:t xml:space="preserve"> November. Cllr J Marlow requested that donations were taken to help support allotment finances. A notice will be made stating “donations welcome”.</w:t>
            </w:r>
          </w:p>
          <w:p w14:paraId="379B60CD" w14:textId="77777777" w:rsidR="00F13E58" w:rsidRDefault="00F13E58" w:rsidP="00F13E58">
            <w:pPr>
              <w:pStyle w:val="ListParagraph"/>
              <w:numPr>
                <w:ilvl w:val="0"/>
                <w:numId w:val="63"/>
              </w:numPr>
              <w:tabs>
                <w:tab w:val="left" w:pos="1276"/>
              </w:tabs>
              <w:spacing w:after="0" w:line="240" w:lineRule="auto"/>
              <w:rPr>
                <w:rFonts w:ascii="Arial" w:hAnsi="Arial" w:cs="Arial"/>
                <w:bCs/>
                <w:kern w:val="2"/>
              </w:rPr>
            </w:pPr>
            <w:r>
              <w:rPr>
                <w:rFonts w:ascii="Arial" w:hAnsi="Arial" w:cs="Arial"/>
                <w:bCs/>
                <w:kern w:val="2"/>
              </w:rPr>
              <w:t xml:space="preserve">Allotment and Garage Policy – this is woefully out of date. The policy is under review. It is requested that all members review prior to the next meeting. </w:t>
            </w:r>
          </w:p>
          <w:p w14:paraId="717CCCF7" w14:textId="1E879436" w:rsidR="00F13E58" w:rsidRPr="000E3EC7" w:rsidRDefault="00F13E58" w:rsidP="000E3EC7">
            <w:pPr>
              <w:tabs>
                <w:tab w:val="left" w:pos="1276"/>
              </w:tabs>
              <w:spacing w:after="0" w:line="240" w:lineRule="auto"/>
              <w:rPr>
                <w:rFonts w:ascii="Arial" w:hAnsi="Arial" w:cs="Arial"/>
                <w:bCs/>
                <w:kern w:val="2"/>
              </w:rPr>
            </w:pPr>
            <w:r>
              <w:rPr>
                <w:rFonts w:ascii="Arial" w:hAnsi="Arial" w:cs="Arial"/>
                <w:bCs/>
                <w:kern w:val="2"/>
              </w:rPr>
              <w:t>It was agreed</w:t>
            </w:r>
            <w:r>
              <w:rPr>
                <w:rFonts w:ascii="Arial" w:hAnsi="Arial" w:cs="Arial"/>
                <w:b/>
                <w:bCs/>
                <w:kern w:val="2"/>
                <w:lang w:val="en-GB"/>
              </w:rPr>
              <w:t xml:space="preserve"> </w:t>
            </w:r>
            <w:r w:rsidRPr="00CE3E7F">
              <w:rPr>
                <w:rFonts w:ascii="Arial" w:hAnsi="Arial" w:cs="Arial"/>
                <w:b/>
                <w:bCs/>
                <w:kern w:val="2"/>
                <w:lang w:val="en-GB"/>
              </w:rPr>
              <w:t>to re-establish the Allotments Committee</w:t>
            </w:r>
            <w:r w:rsidRPr="00CE3E7F">
              <w:rPr>
                <w:rFonts w:ascii="Arial" w:hAnsi="Arial" w:cs="Arial"/>
                <w:bCs/>
                <w:kern w:val="2"/>
                <w:lang w:val="en-GB"/>
              </w:rPr>
              <w:t xml:space="preserve"> in line with the current Policy.  It will continue to have </w:t>
            </w:r>
            <w:r w:rsidRPr="00CE3E7F">
              <w:rPr>
                <w:rFonts w:ascii="Arial" w:hAnsi="Arial" w:cs="Arial"/>
                <w:b/>
                <w:bCs/>
                <w:kern w:val="2"/>
                <w:lang w:val="en-GB"/>
              </w:rPr>
              <w:t>delegated authority</w:t>
            </w:r>
            <w:r>
              <w:rPr>
                <w:rFonts w:ascii="Arial" w:hAnsi="Arial" w:cs="Arial"/>
                <w:bCs/>
                <w:kern w:val="2"/>
                <w:lang w:val="en-GB"/>
              </w:rPr>
              <w:t xml:space="preserve">: to </w:t>
            </w:r>
            <w:r>
              <w:rPr>
                <w:rFonts w:ascii="Arial" w:hAnsi="Arial" w:cs="Arial"/>
                <w:bCs/>
                <w:kern w:val="2"/>
              </w:rPr>
              <w:t>a</w:t>
            </w:r>
            <w:r w:rsidRPr="000E3EC7">
              <w:rPr>
                <w:rFonts w:ascii="Arial" w:hAnsi="Arial" w:cs="Arial"/>
                <w:bCs/>
                <w:kern w:val="2"/>
              </w:rPr>
              <w:t>gree Policies and Procedures</w:t>
            </w:r>
            <w:r>
              <w:rPr>
                <w:rFonts w:ascii="Arial" w:hAnsi="Arial" w:cs="Arial"/>
                <w:bCs/>
                <w:kern w:val="2"/>
              </w:rPr>
              <w:t>, to t</w:t>
            </w:r>
            <w:r w:rsidRPr="000E3EC7">
              <w:rPr>
                <w:rFonts w:ascii="Arial" w:hAnsi="Arial" w:cs="Arial"/>
                <w:bCs/>
                <w:kern w:val="2"/>
              </w:rPr>
              <w:t>ake decisions on the current and future use of Allotments, Garages and Council Owned land</w:t>
            </w:r>
            <w:r>
              <w:rPr>
                <w:rFonts w:ascii="Arial" w:hAnsi="Arial" w:cs="Arial"/>
                <w:bCs/>
                <w:kern w:val="2"/>
              </w:rPr>
              <w:t>; to propose</w:t>
            </w:r>
            <w:r w:rsidRPr="000E3EC7">
              <w:rPr>
                <w:rFonts w:ascii="Arial" w:hAnsi="Arial" w:cs="Arial"/>
                <w:bCs/>
                <w:kern w:val="2"/>
              </w:rPr>
              <w:t xml:space="preserve"> charges and rents</w:t>
            </w:r>
            <w:r>
              <w:rPr>
                <w:rFonts w:ascii="Arial" w:hAnsi="Arial" w:cs="Arial"/>
                <w:bCs/>
                <w:kern w:val="2"/>
              </w:rPr>
              <w:t>, subject to agreement by the full Council; s</w:t>
            </w:r>
            <w:r w:rsidRPr="000E3EC7">
              <w:rPr>
                <w:rFonts w:ascii="Arial" w:hAnsi="Arial" w:cs="Arial"/>
                <w:bCs/>
                <w:kern w:val="2"/>
              </w:rPr>
              <w:t>et a budget for maintenance</w:t>
            </w:r>
            <w:r>
              <w:rPr>
                <w:rFonts w:ascii="Arial" w:hAnsi="Arial" w:cs="Arial"/>
                <w:bCs/>
                <w:kern w:val="2"/>
              </w:rPr>
              <w:t>; a</w:t>
            </w:r>
            <w:r w:rsidRPr="000E3EC7">
              <w:rPr>
                <w:rFonts w:ascii="Arial" w:hAnsi="Arial" w:cs="Arial"/>
                <w:bCs/>
                <w:kern w:val="2"/>
              </w:rPr>
              <w:t>pprove expenditure, maintenance work, improvements, property and equipment within the set budget</w:t>
            </w:r>
            <w:r>
              <w:rPr>
                <w:rFonts w:ascii="Arial" w:hAnsi="Arial" w:cs="Arial"/>
                <w:bCs/>
                <w:kern w:val="2"/>
              </w:rPr>
              <w:t>; and d</w:t>
            </w:r>
            <w:r w:rsidRPr="000E3EC7">
              <w:rPr>
                <w:rFonts w:ascii="Arial" w:hAnsi="Arial" w:cs="Arial"/>
                <w:bCs/>
                <w:kern w:val="2"/>
              </w:rPr>
              <w:t xml:space="preserve">eal with stage 1 complaints (within </w:t>
            </w:r>
            <w:r>
              <w:rPr>
                <w:rFonts w:ascii="Arial" w:hAnsi="Arial" w:cs="Arial"/>
                <w:bCs/>
                <w:kern w:val="2"/>
              </w:rPr>
              <w:t>the C</w:t>
            </w:r>
            <w:r w:rsidRPr="000E3EC7">
              <w:rPr>
                <w:rFonts w:ascii="Arial" w:hAnsi="Arial" w:cs="Arial"/>
                <w:bCs/>
                <w:kern w:val="2"/>
              </w:rPr>
              <w:t>ommittee</w:t>
            </w:r>
            <w:r>
              <w:rPr>
                <w:rFonts w:ascii="Arial" w:hAnsi="Arial" w:cs="Arial"/>
                <w:bCs/>
                <w:kern w:val="2"/>
              </w:rPr>
              <w:t>’s</w:t>
            </w:r>
            <w:r w:rsidRPr="000E3EC7">
              <w:rPr>
                <w:rFonts w:ascii="Arial" w:hAnsi="Arial" w:cs="Arial"/>
                <w:bCs/>
                <w:kern w:val="2"/>
              </w:rPr>
              <w:t xml:space="preserve"> remit)</w:t>
            </w:r>
            <w:r>
              <w:rPr>
                <w:rFonts w:ascii="Arial" w:hAnsi="Arial" w:cs="Arial"/>
                <w:bCs/>
                <w:kern w:val="2"/>
              </w:rPr>
              <w:t>.</w:t>
            </w:r>
          </w:p>
          <w:p w14:paraId="5BD001BC" w14:textId="77777777" w:rsidR="00F13E58" w:rsidRPr="000E3EC7" w:rsidRDefault="00F13E58" w:rsidP="00F13E58">
            <w:pPr>
              <w:pStyle w:val="ListParagraph"/>
              <w:numPr>
                <w:ilvl w:val="0"/>
                <w:numId w:val="63"/>
              </w:numPr>
              <w:tabs>
                <w:tab w:val="left" w:pos="1276"/>
              </w:tabs>
              <w:rPr>
                <w:rFonts w:ascii="Arial" w:hAnsi="Arial" w:cs="Arial"/>
                <w:bCs/>
                <w:kern w:val="2"/>
                <w:lang w:val="en-GB"/>
              </w:rPr>
            </w:pPr>
            <w:r w:rsidRPr="00CE3E7F">
              <w:rPr>
                <w:rFonts w:ascii="Arial" w:hAnsi="Arial" w:cs="Arial"/>
                <w:b/>
                <w:bCs/>
                <w:kern w:val="2"/>
                <w:lang w:val="en-GB"/>
              </w:rPr>
              <w:t>Committee membership</w:t>
            </w:r>
            <w:r>
              <w:rPr>
                <w:rFonts w:ascii="Arial" w:hAnsi="Arial" w:cs="Arial"/>
                <w:b/>
                <w:bCs/>
                <w:kern w:val="2"/>
                <w:lang w:val="en-GB"/>
              </w:rPr>
              <w:t xml:space="preserve"> </w:t>
            </w:r>
            <w:r w:rsidRPr="000E3EC7">
              <w:rPr>
                <w:rFonts w:ascii="Arial" w:hAnsi="Arial" w:cs="Arial"/>
                <w:kern w:val="2"/>
                <w:lang w:val="en-GB"/>
              </w:rPr>
              <w:t>to comprise</w:t>
            </w:r>
            <w:r>
              <w:rPr>
                <w:rFonts w:ascii="Arial" w:hAnsi="Arial" w:cs="Arial"/>
                <w:b/>
                <w:bCs/>
                <w:kern w:val="2"/>
                <w:lang w:val="en-GB"/>
              </w:rPr>
              <w:t xml:space="preserve"> </w:t>
            </w:r>
            <w:r w:rsidRPr="000E3EC7">
              <w:rPr>
                <w:rFonts w:ascii="Arial" w:hAnsi="Arial" w:cs="Arial"/>
                <w:bCs/>
                <w:kern w:val="2"/>
              </w:rPr>
              <w:t>3 /4 Parish Councillors (including current Lead Cllrs)</w:t>
            </w:r>
            <w:r>
              <w:rPr>
                <w:rFonts w:ascii="Arial" w:hAnsi="Arial" w:cs="Arial"/>
                <w:bCs/>
                <w:kern w:val="2"/>
              </w:rPr>
              <w:t>.  It was agreed that Cllrs P Lishman, M Greenwood and J Marlow will sit on the Allotment Committee and one more member will be requested.  In addition, a</w:t>
            </w:r>
            <w:r w:rsidRPr="000E3EC7">
              <w:rPr>
                <w:rFonts w:ascii="Arial" w:hAnsi="Arial" w:cs="Arial"/>
                <w:bCs/>
                <w:kern w:val="2"/>
              </w:rPr>
              <w:t xml:space="preserve">ll existing tenants </w:t>
            </w:r>
            <w:r>
              <w:rPr>
                <w:rFonts w:ascii="Arial" w:hAnsi="Arial" w:cs="Arial"/>
                <w:bCs/>
                <w:kern w:val="2"/>
              </w:rPr>
              <w:t>will be invited</w:t>
            </w:r>
            <w:r w:rsidRPr="000E3EC7">
              <w:rPr>
                <w:rFonts w:ascii="Arial" w:hAnsi="Arial" w:cs="Arial"/>
                <w:bCs/>
                <w:kern w:val="2"/>
              </w:rPr>
              <w:t xml:space="preserve"> </w:t>
            </w:r>
            <w:r>
              <w:rPr>
                <w:rFonts w:ascii="Arial" w:hAnsi="Arial" w:cs="Arial"/>
                <w:bCs/>
                <w:kern w:val="2"/>
              </w:rPr>
              <w:t xml:space="preserve">to </w:t>
            </w:r>
            <w:r w:rsidRPr="000E3EC7">
              <w:rPr>
                <w:rFonts w:ascii="Arial" w:hAnsi="Arial" w:cs="Arial"/>
                <w:bCs/>
                <w:kern w:val="2"/>
              </w:rPr>
              <w:t xml:space="preserve">express interest in becoming a non-voting member </w:t>
            </w:r>
            <w:r>
              <w:rPr>
                <w:rFonts w:ascii="Arial" w:hAnsi="Arial" w:cs="Arial"/>
                <w:bCs/>
                <w:kern w:val="2"/>
              </w:rPr>
              <w:t>subject to</w:t>
            </w:r>
            <w:r w:rsidRPr="000E3EC7">
              <w:rPr>
                <w:rFonts w:ascii="Arial" w:hAnsi="Arial" w:cs="Arial"/>
                <w:bCs/>
                <w:kern w:val="2"/>
              </w:rPr>
              <w:t xml:space="preserve"> commit</w:t>
            </w:r>
            <w:r>
              <w:rPr>
                <w:rFonts w:ascii="Arial" w:hAnsi="Arial" w:cs="Arial"/>
                <w:bCs/>
                <w:kern w:val="2"/>
              </w:rPr>
              <w:t>ment</w:t>
            </w:r>
            <w:r w:rsidRPr="000E3EC7">
              <w:rPr>
                <w:rFonts w:ascii="Arial" w:hAnsi="Arial" w:cs="Arial"/>
                <w:bCs/>
                <w:kern w:val="2"/>
              </w:rPr>
              <w:t xml:space="preserve"> to a </w:t>
            </w:r>
            <w:proofErr w:type="gramStart"/>
            <w:r w:rsidRPr="000E3EC7">
              <w:rPr>
                <w:rFonts w:ascii="Arial" w:hAnsi="Arial" w:cs="Arial"/>
                <w:bCs/>
                <w:kern w:val="2"/>
              </w:rPr>
              <w:t>2 year</w:t>
            </w:r>
            <w:proofErr w:type="gramEnd"/>
            <w:r w:rsidRPr="000E3EC7">
              <w:rPr>
                <w:rFonts w:ascii="Arial" w:hAnsi="Arial" w:cs="Arial"/>
                <w:bCs/>
                <w:kern w:val="2"/>
              </w:rPr>
              <w:t xml:space="preserve"> membership of </w:t>
            </w:r>
            <w:r>
              <w:rPr>
                <w:rFonts w:ascii="Arial" w:hAnsi="Arial" w:cs="Arial"/>
                <w:bCs/>
                <w:kern w:val="2"/>
              </w:rPr>
              <w:t>the C</w:t>
            </w:r>
            <w:r w:rsidRPr="000E3EC7">
              <w:rPr>
                <w:rFonts w:ascii="Arial" w:hAnsi="Arial" w:cs="Arial"/>
                <w:bCs/>
                <w:kern w:val="2"/>
              </w:rPr>
              <w:t>ommittee</w:t>
            </w:r>
            <w:r>
              <w:rPr>
                <w:rFonts w:ascii="Arial" w:hAnsi="Arial" w:cs="Arial"/>
                <w:bCs/>
                <w:kern w:val="2"/>
              </w:rPr>
              <w:t xml:space="preserve"> with </w:t>
            </w:r>
            <w:r w:rsidRPr="000E3EC7">
              <w:rPr>
                <w:rFonts w:ascii="Arial" w:hAnsi="Arial" w:cs="Arial"/>
                <w:bCs/>
                <w:kern w:val="2"/>
              </w:rPr>
              <w:t>normally an 80% attendance at meetings, and sign</w:t>
            </w:r>
            <w:r>
              <w:rPr>
                <w:rFonts w:ascii="Arial" w:hAnsi="Arial" w:cs="Arial"/>
                <w:bCs/>
                <w:kern w:val="2"/>
              </w:rPr>
              <w:t>ing</w:t>
            </w:r>
            <w:r w:rsidRPr="000E3EC7">
              <w:rPr>
                <w:rFonts w:ascii="Arial" w:hAnsi="Arial" w:cs="Arial"/>
                <w:bCs/>
                <w:kern w:val="2"/>
              </w:rPr>
              <w:t xml:space="preserve"> </w:t>
            </w:r>
            <w:r>
              <w:rPr>
                <w:rFonts w:ascii="Arial" w:hAnsi="Arial" w:cs="Arial"/>
                <w:bCs/>
                <w:kern w:val="2"/>
              </w:rPr>
              <w:t>a</w:t>
            </w:r>
            <w:r w:rsidRPr="000E3EC7">
              <w:rPr>
                <w:rFonts w:ascii="Arial" w:hAnsi="Arial" w:cs="Arial"/>
                <w:bCs/>
                <w:kern w:val="2"/>
              </w:rPr>
              <w:t xml:space="preserve"> Code of </w:t>
            </w:r>
            <w:r>
              <w:rPr>
                <w:rFonts w:ascii="Arial" w:hAnsi="Arial" w:cs="Arial"/>
                <w:bCs/>
                <w:kern w:val="2"/>
              </w:rPr>
              <w:t>C</w:t>
            </w:r>
            <w:r w:rsidRPr="000E3EC7">
              <w:rPr>
                <w:rFonts w:ascii="Arial" w:hAnsi="Arial" w:cs="Arial"/>
                <w:bCs/>
                <w:kern w:val="2"/>
              </w:rPr>
              <w:t>onduct.</w:t>
            </w:r>
            <w:r>
              <w:rPr>
                <w:rFonts w:ascii="Arial" w:hAnsi="Arial" w:cs="Arial"/>
                <w:bCs/>
                <w:kern w:val="2"/>
              </w:rPr>
              <w:t xml:space="preserve"> T</w:t>
            </w:r>
            <w:r w:rsidRPr="000E3EC7">
              <w:rPr>
                <w:rFonts w:ascii="Arial" w:hAnsi="Arial" w:cs="Arial"/>
                <w:bCs/>
                <w:kern w:val="2"/>
              </w:rPr>
              <w:t>here is no maximum number of tenant representatives, who will be appointed by the members of the Allotments Committee, subject to approval by the full Council. </w:t>
            </w:r>
          </w:p>
          <w:p w14:paraId="55DF799D" w14:textId="77777777" w:rsidR="00F13E58" w:rsidRPr="00CE3E7F" w:rsidRDefault="00F13E58" w:rsidP="00F13E58">
            <w:pPr>
              <w:pStyle w:val="ListParagraph"/>
              <w:numPr>
                <w:ilvl w:val="0"/>
                <w:numId w:val="63"/>
              </w:numPr>
              <w:tabs>
                <w:tab w:val="left" w:pos="1276"/>
              </w:tabs>
              <w:rPr>
                <w:rFonts w:ascii="Arial" w:hAnsi="Arial" w:cs="Arial"/>
                <w:bCs/>
                <w:kern w:val="2"/>
                <w:lang w:val="en-GB"/>
              </w:rPr>
            </w:pPr>
            <w:r w:rsidRPr="00CE3E7F">
              <w:rPr>
                <w:rFonts w:ascii="Arial" w:hAnsi="Arial" w:cs="Arial"/>
                <w:bCs/>
                <w:kern w:val="2"/>
                <w:lang w:val="en-GB"/>
              </w:rPr>
              <w:t>The Committee will hold meetings in public, normally monthly and at least a week prior to full Council meetings</w:t>
            </w:r>
            <w:r>
              <w:rPr>
                <w:rFonts w:ascii="Arial" w:hAnsi="Arial" w:cs="Arial"/>
                <w:bCs/>
                <w:kern w:val="2"/>
                <w:lang w:val="en-GB"/>
              </w:rPr>
              <w:t>,</w:t>
            </w:r>
            <w:r w:rsidRPr="00CE3E7F">
              <w:rPr>
                <w:rFonts w:ascii="Arial" w:hAnsi="Arial" w:cs="Arial"/>
                <w:bCs/>
                <w:kern w:val="2"/>
                <w:lang w:val="en-GB"/>
              </w:rPr>
              <w:t xml:space="preserve"> and will provide minutes of meetings to the f</w:t>
            </w:r>
            <w:r>
              <w:rPr>
                <w:rFonts w:ascii="Arial" w:hAnsi="Arial" w:cs="Arial"/>
                <w:bCs/>
                <w:kern w:val="2"/>
                <w:lang w:val="en-GB"/>
              </w:rPr>
              <w:t>u</w:t>
            </w:r>
            <w:r w:rsidRPr="00CE3E7F">
              <w:rPr>
                <w:rFonts w:ascii="Arial" w:hAnsi="Arial" w:cs="Arial"/>
                <w:bCs/>
                <w:kern w:val="2"/>
                <w:lang w:val="en-GB"/>
              </w:rPr>
              <w:t>ll Council.</w:t>
            </w:r>
          </w:p>
          <w:p w14:paraId="79496096" w14:textId="77777777" w:rsidR="00F13E58" w:rsidRPr="000E3EC7" w:rsidRDefault="00F13E58" w:rsidP="00F13E58">
            <w:pPr>
              <w:pStyle w:val="ListParagraph"/>
              <w:numPr>
                <w:ilvl w:val="0"/>
                <w:numId w:val="63"/>
              </w:numPr>
              <w:tabs>
                <w:tab w:val="left" w:pos="1276"/>
              </w:tabs>
              <w:rPr>
                <w:rFonts w:ascii="Arial" w:hAnsi="Arial" w:cs="Arial"/>
                <w:bCs/>
                <w:kern w:val="2"/>
                <w:lang w:val="en-GB"/>
              </w:rPr>
            </w:pPr>
            <w:r>
              <w:rPr>
                <w:rFonts w:ascii="Arial" w:hAnsi="Arial" w:cs="Arial"/>
                <w:bCs/>
                <w:kern w:val="2"/>
                <w:lang w:val="en-GB"/>
              </w:rPr>
              <w:t>Core</w:t>
            </w:r>
            <w:r w:rsidRPr="00CE3E7F">
              <w:rPr>
                <w:rFonts w:ascii="Arial" w:hAnsi="Arial" w:cs="Arial"/>
                <w:bCs/>
                <w:kern w:val="2"/>
                <w:lang w:val="en-GB"/>
              </w:rPr>
              <w:t xml:space="preserve"> agenda </w:t>
            </w:r>
            <w:r>
              <w:rPr>
                <w:rFonts w:ascii="Arial" w:hAnsi="Arial" w:cs="Arial"/>
                <w:bCs/>
                <w:kern w:val="2"/>
                <w:lang w:val="en-GB"/>
              </w:rPr>
              <w:t>will include</w:t>
            </w:r>
            <w:r w:rsidRPr="00CE3E7F">
              <w:rPr>
                <w:rFonts w:ascii="Arial" w:hAnsi="Arial" w:cs="Arial"/>
                <w:bCs/>
                <w:kern w:val="2"/>
                <w:lang w:val="en-GB"/>
              </w:rPr>
              <w:t xml:space="preserve"> Allotments Society report; waiting list; vacant plots; new tenants; paths/fences; garages; inspections; finance; maintenance; </w:t>
            </w:r>
            <w:r>
              <w:rPr>
                <w:rFonts w:ascii="Arial" w:hAnsi="Arial" w:cs="Arial"/>
                <w:bCs/>
                <w:kern w:val="2"/>
                <w:lang w:val="en-GB"/>
              </w:rPr>
              <w:t xml:space="preserve">and </w:t>
            </w:r>
            <w:r w:rsidRPr="00CE3E7F">
              <w:rPr>
                <w:rFonts w:ascii="Arial" w:hAnsi="Arial" w:cs="Arial"/>
                <w:bCs/>
                <w:kern w:val="2"/>
                <w:lang w:val="en-GB"/>
              </w:rPr>
              <w:t>garden extensions.</w:t>
            </w:r>
          </w:p>
          <w:p w14:paraId="5365B962" w14:textId="77777777" w:rsidR="00BC01A6" w:rsidRDefault="00F13E58" w:rsidP="00F13E58">
            <w:pPr>
              <w:pStyle w:val="ListParagraph"/>
              <w:tabs>
                <w:tab w:val="left" w:pos="1276"/>
              </w:tabs>
              <w:spacing w:after="0" w:line="240" w:lineRule="auto"/>
              <w:ind w:left="0"/>
            </w:pPr>
            <w:r w:rsidRPr="00CE3E7F">
              <w:rPr>
                <w:rFonts w:ascii="Arial" w:hAnsi="Arial" w:cs="Arial"/>
                <w:bCs/>
                <w:kern w:val="2"/>
                <w:lang w:val="en-GB"/>
              </w:rPr>
              <w:t xml:space="preserve">It </w:t>
            </w:r>
            <w:r>
              <w:rPr>
                <w:rFonts w:ascii="Arial" w:hAnsi="Arial" w:cs="Arial"/>
                <w:bCs/>
                <w:kern w:val="2"/>
                <w:lang w:val="en-GB"/>
              </w:rPr>
              <w:t>wa</w:t>
            </w:r>
            <w:r w:rsidRPr="00CE3E7F">
              <w:rPr>
                <w:rFonts w:ascii="Arial" w:hAnsi="Arial" w:cs="Arial"/>
                <w:bCs/>
                <w:kern w:val="2"/>
                <w:lang w:val="en-GB"/>
              </w:rPr>
              <w:t xml:space="preserve">s </w:t>
            </w:r>
            <w:r>
              <w:rPr>
                <w:rFonts w:ascii="Arial" w:hAnsi="Arial" w:cs="Arial"/>
                <w:bCs/>
                <w:kern w:val="2"/>
                <w:lang w:val="en-GB"/>
              </w:rPr>
              <w:t>agre</w:t>
            </w:r>
            <w:r w:rsidRPr="00CE3E7F">
              <w:rPr>
                <w:rFonts w:ascii="Arial" w:hAnsi="Arial" w:cs="Arial"/>
                <w:bCs/>
                <w:kern w:val="2"/>
                <w:lang w:val="en-GB"/>
              </w:rPr>
              <w:t xml:space="preserve">ed that the Committee </w:t>
            </w:r>
            <w:r>
              <w:rPr>
                <w:rFonts w:ascii="Arial" w:hAnsi="Arial" w:cs="Arial"/>
                <w:bCs/>
                <w:kern w:val="2"/>
                <w:lang w:val="en-GB"/>
              </w:rPr>
              <w:t>will</w:t>
            </w:r>
            <w:r w:rsidRPr="00CE3E7F">
              <w:rPr>
                <w:rFonts w:ascii="Arial" w:hAnsi="Arial" w:cs="Arial"/>
                <w:bCs/>
                <w:kern w:val="2"/>
                <w:lang w:val="en-GB"/>
              </w:rPr>
              <w:t xml:space="preserve"> review the current policy, (</w:t>
            </w:r>
            <w:r>
              <w:rPr>
                <w:rFonts w:ascii="Arial" w:hAnsi="Arial" w:cs="Arial"/>
                <w:bCs/>
                <w:kern w:val="2"/>
                <w:lang w:val="en-GB"/>
              </w:rPr>
              <w:t>noting</w:t>
            </w:r>
            <w:r w:rsidRPr="00CE3E7F">
              <w:rPr>
                <w:rFonts w:ascii="Arial" w:hAnsi="Arial" w:cs="Arial"/>
                <w:bCs/>
                <w:kern w:val="2"/>
                <w:lang w:val="en-GB"/>
              </w:rPr>
              <w:t xml:space="preserve"> that it is 3 years late for review); review rent levels before the 2025 budget is agreed; and review all associated paperwork</w:t>
            </w:r>
            <w:r>
              <w:rPr>
                <w:rFonts w:ascii="Arial" w:hAnsi="Arial" w:cs="Arial"/>
                <w:bCs/>
                <w:kern w:val="2"/>
                <w:lang w:val="en-GB"/>
              </w:rPr>
              <w:t>.</w:t>
            </w:r>
            <w:r w:rsidRPr="00FE4F5C">
              <w:rPr>
                <w:rFonts w:ascii="Arial" w:hAnsi="Arial" w:cs="Arial"/>
                <w:b/>
                <w:bCs/>
              </w:rPr>
              <w:t>A Halloween window / garden competition</w:t>
            </w:r>
            <w:r w:rsidRPr="000E3EC7">
              <w:rPr>
                <w:rFonts w:ascii="Arial" w:hAnsi="Arial" w:cs="Arial"/>
              </w:rPr>
              <w:t xml:space="preserve"> is to be held on the 31</w:t>
            </w:r>
            <w:r w:rsidRPr="000E3EC7">
              <w:rPr>
                <w:rFonts w:ascii="Arial" w:hAnsi="Arial" w:cs="Arial"/>
                <w:vertAlign w:val="superscript"/>
              </w:rPr>
              <w:t>st</w:t>
            </w:r>
            <w:r w:rsidRPr="000E3EC7">
              <w:rPr>
                <w:rFonts w:ascii="Arial" w:hAnsi="Arial" w:cs="Arial"/>
              </w:rPr>
              <w:t xml:space="preserve"> October 2024. Cllr J Marlow has donated the prize for the winner. Each window / garden will receive a certificate for entering. Posters will be on social media, the website and in local shops. There is to be a </w:t>
            </w:r>
            <w:r w:rsidRPr="000E3EC7">
              <w:rPr>
                <w:rFonts w:ascii="Arial" w:hAnsi="Arial" w:cs="Arial"/>
                <w:b/>
                <w:bCs/>
              </w:rPr>
              <w:t>Halloween Party</w:t>
            </w:r>
            <w:r w:rsidRPr="000E3EC7">
              <w:rPr>
                <w:rFonts w:ascii="Arial" w:hAnsi="Arial" w:cs="Arial"/>
              </w:rPr>
              <w:t xml:space="preserve"> on Sunday 27</w:t>
            </w:r>
            <w:r w:rsidRPr="000E3EC7">
              <w:rPr>
                <w:rFonts w:ascii="Arial" w:hAnsi="Arial" w:cs="Arial"/>
                <w:vertAlign w:val="superscript"/>
              </w:rPr>
              <w:t>th</w:t>
            </w:r>
            <w:r w:rsidRPr="000E3EC7">
              <w:rPr>
                <w:rFonts w:ascii="Arial" w:hAnsi="Arial" w:cs="Arial"/>
              </w:rPr>
              <w:t xml:space="preserve"> October at the Community Centre between 4pm and 6pm. A budget request of £100 was proposed by Cllr P Lishman and seconded by Cllr J Marlow. All in favour.</w:t>
            </w:r>
            <w:r w:rsidRPr="00E11552">
              <w:t xml:space="preserve"> </w:t>
            </w:r>
          </w:p>
          <w:p w14:paraId="29490B43" w14:textId="77777777" w:rsidR="00BC01A6" w:rsidRDefault="00BC01A6" w:rsidP="00F13E58">
            <w:pPr>
              <w:pStyle w:val="ListParagraph"/>
              <w:tabs>
                <w:tab w:val="left" w:pos="1276"/>
              </w:tabs>
              <w:spacing w:after="0" w:line="240" w:lineRule="auto"/>
              <w:ind w:left="0"/>
            </w:pPr>
          </w:p>
          <w:p w14:paraId="33FCA534" w14:textId="0085D500" w:rsidR="00F13E58" w:rsidRDefault="00F13E58" w:rsidP="00F13E58">
            <w:pPr>
              <w:pStyle w:val="ListParagraph"/>
              <w:tabs>
                <w:tab w:val="left" w:pos="1276"/>
              </w:tabs>
              <w:spacing w:after="0" w:line="240" w:lineRule="auto"/>
              <w:ind w:left="0"/>
              <w:rPr>
                <w:rFonts w:ascii="Arial" w:hAnsi="Arial" w:cs="Arial"/>
              </w:rPr>
            </w:pPr>
            <w:r w:rsidRPr="00C249DC">
              <w:rPr>
                <w:rFonts w:ascii="Arial" w:hAnsi="Arial" w:cs="Arial"/>
                <w:b/>
                <w:bCs/>
              </w:rPr>
              <w:t>Remembrance Sunday</w:t>
            </w:r>
            <w:r>
              <w:rPr>
                <w:rFonts w:ascii="Arial" w:hAnsi="Arial" w:cs="Arial"/>
              </w:rPr>
              <w:t xml:space="preserve"> at the War Memorial will take place on Sunday 10</w:t>
            </w:r>
            <w:r w:rsidRPr="00D93597">
              <w:rPr>
                <w:rFonts w:ascii="Arial" w:hAnsi="Arial" w:cs="Arial"/>
                <w:vertAlign w:val="superscript"/>
              </w:rPr>
              <w:t>th</w:t>
            </w:r>
            <w:r>
              <w:rPr>
                <w:rFonts w:ascii="Arial" w:hAnsi="Arial" w:cs="Arial"/>
              </w:rPr>
              <w:t xml:space="preserve"> November. 10am at Haggate Baptist Church and 11am at the Bowling Green. There will be boards on the green and Joe Green is to provide the speaker hire.  Cllr R Frost to order the Wreaths. </w:t>
            </w:r>
          </w:p>
          <w:p w14:paraId="7E5A98B9" w14:textId="77777777" w:rsidR="00F13E58" w:rsidRPr="000E3EC7" w:rsidRDefault="00F13E58" w:rsidP="000E3EC7">
            <w:pPr>
              <w:pStyle w:val="ListParagraph"/>
              <w:tabs>
                <w:tab w:val="left" w:pos="1276"/>
              </w:tabs>
              <w:spacing w:after="0" w:line="240" w:lineRule="auto"/>
              <w:ind w:left="360"/>
              <w:rPr>
                <w:rFonts w:ascii="Arial" w:hAnsi="Arial" w:cs="Arial"/>
              </w:rPr>
            </w:pPr>
          </w:p>
          <w:p w14:paraId="74A1F36E" w14:textId="77777777" w:rsidR="00F13E58" w:rsidRDefault="00F13E58" w:rsidP="00F13E58">
            <w:pPr>
              <w:pStyle w:val="ListParagraph"/>
              <w:numPr>
                <w:ilvl w:val="0"/>
                <w:numId w:val="64"/>
              </w:numPr>
              <w:tabs>
                <w:tab w:val="left" w:pos="1276"/>
              </w:tabs>
              <w:spacing w:after="0" w:line="240" w:lineRule="auto"/>
              <w:ind w:left="0"/>
              <w:rPr>
                <w:rFonts w:ascii="Arial" w:hAnsi="Arial" w:cs="Arial"/>
              </w:rPr>
            </w:pPr>
            <w:r w:rsidRPr="00C249DC">
              <w:rPr>
                <w:rFonts w:ascii="Arial" w:hAnsi="Arial" w:cs="Arial"/>
                <w:b/>
                <w:bCs/>
              </w:rPr>
              <w:t>Christmas Lights:</w:t>
            </w:r>
            <w:r>
              <w:rPr>
                <w:rFonts w:ascii="Arial" w:hAnsi="Arial" w:cs="Arial"/>
              </w:rPr>
              <w:t xml:space="preserve"> there are different options for the Christmas Lights, it was resolved that the lights would be switched on the same day as Burnley Borough Council switch on their lights but no event marking the switch on. </w:t>
            </w:r>
          </w:p>
          <w:p w14:paraId="0404B77A" w14:textId="77777777" w:rsidR="00F13E58" w:rsidRPr="00FE4F5C" w:rsidRDefault="00F13E58" w:rsidP="000E3EC7">
            <w:pPr>
              <w:pStyle w:val="ListParagraph"/>
              <w:tabs>
                <w:tab w:val="left" w:pos="1276"/>
              </w:tabs>
              <w:spacing w:after="0" w:line="240" w:lineRule="auto"/>
              <w:ind w:left="360"/>
              <w:rPr>
                <w:rFonts w:ascii="Arial" w:hAnsi="Arial" w:cs="Arial"/>
              </w:rPr>
            </w:pPr>
          </w:p>
          <w:p w14:paraId="6CFF14EE" w14:textId="005CBA60" w:rsidR="00F13E58" w:rsidRDefault="00F13E58" w:rsidP="000E3EC7">
            <w:pPr>
              <w:pStyle w:val="ListParagraph"/>
              <w:ind w:left="0"/>
              <w:rPr>
                <w:rFonts w:ascii="Arial" w:hAnsi="Arial" w:cs="Arial"/>
                <w:bCs/>
              </w:rPr>
            </w:pPr>
            <w:r w:rsidRPr="00FE4F5C">
              <w:rPr>
                <w:rFonts w:ascii="Arial" w:hAnsi="Arial" w:cs="Arial"/>
                <w:b/>
                <w:bCs/>
                <w:lang w:val="en-GB"/>
              </w:rPr>
              <w:t>Christmas Parcels</w:t>
            </w:r>
            <w:r>
              <w:rPr>
                <w:rFonts w:ascii="Arial" w:hAnsi="Arial" w:cs="Arial"/>
              </w:rPr>
              <w:t>:</w:t>
            </w:r>
            <w:r w:rsidRPr="000E3EC7">
              <w:rPr>
                <w:rFonts w:ascii="Arial" w:hAnsi="Arial" w:cs="Arial"/>
                <w:lang w:val="en-GB"/>
              </w:rPr>
              <w:t xml:space="preserve"> a donation request letter is to be sent out to all local businesses requesting donations in cash or kind towards the Christmas Parcels given to residents aged 80 years or over. The Clerk to send out letters</w:t>
            </w:r>
          </w:p>
          <w:p w14:paraId="6501E269" w14:textId="77777777" w:rsidR="00951A52" w:rsidRDefault="00951A52" w:rsidP="000E3EC7">
            <w:pPr>
              <w:pStyle w:val="ListParagraph"/>
              <w:ind w:left="0"/>
            </w:pPr>
          </w:p>
          <w:p w14:paraId="085051C6" w14:textId="1B06DA0C" w:rsidR="00951A52" w:rsidRPr="00D926A1" w:rsidRDefault="00951A52" w:rsidP="000E3EC7">
            <w:pPr>
              <w:pStyle w:val="ListParagraph"/>
              <w:ind w:left="0"/>
            </w:pPr>
          </w:p>
        </w:tc>
        <w:tc>
          <w:tcPr>
            <w:tcW w:w="1134" w:type="dxa"/>
            <w:gridSpan w:val="2"/>
          </w:tcPr>
          <w:p w14:paraId="7B25F649" w14:textId="77777777" w:rsidR="00F13E58" w:rsidRDefault="00F13E58" w:rsidP="00D440DE">
            <w:pPr>
              <w:spacing w:after="0" w:line="240" w:lineRule="auto"/>
              <w:jc w:val="center"/>
            </w:pPr>
          </w:p>
          <w:p w14:paraId="43CF6AF0" w14:textId="77777777" w:rsidR="00063F8E" w:rsidRDefault="00063F8E" w:rsidP="00D440DE">
            <w:pPr>
              <w:spacing w:after="0" w:line="240" w:lineRule="auto"/>
              <w:jc w:val="center"/>
            </w:pPr>
          </w:p>
          <w:p w14:paraId="6A181EF2" w14:textId="77777777" w:rsidR="00063F8E" w:rsidRDefault="00063F8E" w:rsidP="00D440DE">
            <w:pPr>
              <w:spacing w:after="0" w:line="240" w:lineRule="auto"/>
              <w:jc w:val="center"/>
            </w:pPr>
          </w:p>
          <w:p w14:paraId="5CD52C94" w14:textId="77777777" w:rsidR="00063F8E" w:rsidRDefault="00063F8E" w:rsidP="00D440DE">
            <w:pPr>
              <w:spacing w:after="0" w:line="240" w:lineRule="auto"/>
              <w:jc w:val="center"/>
            </w:pPr>
          </w:p>
          <w:p w14:paraId="40177CC5" w14:textId="77777777" w:rsidR="00063F8E" w:rsidRDefault="00063F8E" w:rsidP="00D440DE">
            <w:pPr>
              <w:spacing w:after="0" w:line="240" w:lineRule="auto"/>
              <w:jc w:val="center"/>
            </w:pPr>
          </w:p>
          <w:p w14:paraId="1C7D804B" w14:textId="77777777" w:rsidR="00063F8E" w:rsidRDefault="00063F8E" w:rsidP="00D440DE">
            <w:pPr>
              <w:spacing w:after="0" w:line="240" w:lineRule="auto"/>
              <w:jc w:val="center"/>
            </w:pPr>
          </w:p>
          <w:p w14:paraId="38F2A664" w14:textId="77777777" w:rsidR="00063F8E" w:rsidRDefault="00063F8E" w:rsidP="00D440DE">
            <w:pPr>
              <w:spacing w:after="0" w:line="240" w:lineRule="auto"/>
              <w:jc w:val="center"/>
            </w:pPr>
          </w:p>
          <w:p w14:paraId="47D16916" w14:textId="77777777" w:rsidR="00063F8E" w:rsidRDefault="00063F8E" w:rsidP="00D440DE">
            <w:pPr>
              <w:spacing w:after="0" w:line="240" w:lineRule="auto"/>
              <w:jc w:val="center"/>
            </w:pPr>
          </w:p>
          <w:p w14:paraId="59F24937" w14:textId="77777777" w:rsidR="00063F8E" w:rsidRDefault="00063F8E" w:rsidP="00D440DE">
            <w:pPr>
              <w:spacing w:after="0" w:line="240" w:lineRule="auto"/>
              <w:jc w:val="center"/>
            </w:pPr>
          </w:p>
          <w:p w14:paraId="001F9F9D" w14:textId="77777777" w:rsidR="00063F8E" w:rsidRDefault="00063F8E" w:rsidP="00D440DE">
            <w:pPr>
              <w:spacing w:after="0" w:line="240" w:lineRule="auto"/>
              <w:jc w:val="center"/>
            </w:pPr>
          </w:p>
          <w:p w14:paraId="15F51B3B" w14:textId="77777777" w:rsidR="00063F8E" w:rsidRDefault="00063F8E" w:rsidP="00D440DE">
            <w:pPr>
              <w:spacing w:after="0" w:line="240" w:lineRule="auto"/>
              <w:jc w:val="center"/>
            </w:pPr>
          </w:p>
          <w:p w14:paraId="6669C93B" w14:textId="77777777" w:rsidR="00063F8E" w:rsidRPr="00D440DE" w:rsidRDefault="00063F8E" w:rsidP="00D440DE">
            <w:pPr>
              <w:spacing w:after="0" w:line="240" w:lineRule="auto"/>
              <w:jc w:val="center"/>
              <w:rPr>
                <w:sz w:val="24"/>
                <w:szCs w:val="24"/>
              </w:rPr>
            </w:pPr>
            <w:r w:rsidRPr="00D440DE">
              <w:rPr>
                <w:sz w:val="24"/>
                <w:szCs w:val="24"/>
              </w:rPr>
              <w:t>RG</w:t>
            </w:r>
          </w:p>
          <w:p w14:paraId="1F41A421" w14:textId="77777777" w:rsidR="00063F8E" w:rsidRDefault="00063F8E" w:rsidP="00D440DE">
            <w:pPr>
              <w:spacing w:after="0" w:line="240" w:lineRule="auto"/>
              <w:jc w:val="center"/>
            </w:pPr>
          </w:p>
          <w:p w14:paraId="04088E53" w14:textId="77777777" w:rsidR="00063F8E" w:rsidRDefault="00063F8E" w:rsidP="00D440DE">
            <w:pPr>
              <w:spacing w:after="0" w:line="240" w:lineRule="auto"/>
              <w:jc w:val="center"/>
            </w:pPr>
          </w:p>
          <w:p w14:paraId="0FC6FBD3" w14:textId="77777777" w:rsidR="00063F8E" w:rsidRDefault="00063F8E" w:rsidP="00D440DE">
            <w:pPr>
              <w:spacing w:after="0" w:line="240" w:lineRule="auto"/>
              <w:jc w:val="center"/>
            </w:pPr>
          </w:p>
          <w:p w14:paraId="61720D01" w14:textId="77777777" w:rsidR="00063F8E" w:rsidRDefault="00063F8E" w:rsidP="00D440DE">
            <w:pPr>
              <w:spacing w:after="0" w:line="240" w:lineRule="auto"/>
              <w:jc w:val="center"/>
            </w:pPr>
          </w:p>
          <w:p w14:paraId="06161381" w14:textId="77777777" w:rsidR="00063F8E" w:rsidRDefault="00063F8E" w:rsidP="00D440DE">
            <w:pPr>
              <w:spacing w:after="0" w:line="240" w:lineRule="auto"/>
              <w:jc w:val="center"/>
            </w:pPr>
          </w:p>
          <w:p w14:paraId="79E39045" w14:textId="77777777" w:rsidR="00063F8E" w:rsidRDefault="00063F8E" w:rsidP="00D440DE">
            <w:pPr>
              <w:spacing w:after="0" w:line="240" w:lineRule="auto"/>
              <w:jc w:val="center"/>
            </w:pPr>
          </w:p>
          <w:p w14:paraId="0ED98F6B" w14:textId="77777777" w:rsidR="00063F8E" w:rsidRDefault="00063F8E" w:rsidP="00D440DE">
            <w:pPr>
              <w:spacing w:after="0" w:line="240" w:lineRule="auto"/>
              <w:jc w:val="center"/>
            </w:pPr>
          </w:p>
          <w:p w14:paraId="33D078BC" w14:textId="77777777" w:rsidR="00063F8E" w:rsidRDefault="00063F8E" w:rsidP="00D440DE">
            <w:pPr>
              <w:spacing w:after="0" w:line="240" w:lineRule="auto"/>
              <w:jc w:val="center"/>
            </w:pPr>
          </w:p>
          <w:p w14:paraId="2C633613" w14:textId="77777777" w:rsidR="00063F8E" w:rsidRDefault="00063F8E" w:rsidP="00D440DE">
            <w:pPr>
              <w:spacing w:after="0" w:line="240" w:lineRule="auto"/>
              <w:jc w:val="center"/>
            </w:pPr>
          </w:p>
          <w:p w14:paraId="230FE89C" w14:textId="77777777" w:rsidR="00063F8E" w:rsidRDefault="00063F8E" w:rsidP="00D440DE">
            <w:pPr>
              <w:spacing w:after="0" w:line="240" w:lineRule="auto"/>
              <w:jc w:val="center"/>
            </w:pPr>
          </w:p>
          <w:p w14:paraId="30A2E733" w14:textId="77777777" w:rsidR="00063F8E" w:rsidRDefault="00063F8E" w:rsidP="00D440DE">
            <w:pPr>
              <w:spacing w:after="0" w:line="240" w:lineRule="auto"/>
              <w:jc w:val="center"/>
            </w:pPr>
          </w:p>
          <w:p w14:paraId="4A59C552" w14:textId="77777777" w:rsidR="00063F8E" w:rsidRDefault="00063F8E" w:rsidP="00D440DE">
            <w:pPr>
              <w:spacing w:after="0" w:line="240" w:lineRule="auto"/>
              <w:jc w:val="center"/>
            </w:pPr>
          </w:p>
          <w:p w14:paraId="4F00E632" w14:textId="77777777" w:rsidR="00063F8E" w:rsidRDefault="00063F8E" w:rsidP="00D440DE">
            <w:pPr>
              <w:spacing w:after="0" w:line="240" w:lineRule="auto"/>
              <w:jc w:val="center"/>
            </w:pPr>
          </w:p>
          <w:p w14:paraId="43CF7158" w14:textId="77777777" w:rsidR="00063F8E" w:rsidRDefault="00063F8E" w:rsidP="00D440DE">
            <w:pPr>
              <w:spacing w:after="0" w:line="240" w:lineRule="auto"/>
              <w:jc w:val="center"/>
            </w:pPr>
          </w:p>
          <w:p w14:paraId="032461CF" w14:textId="77777777" w:rsidR="00063F8E" w:rsidRDefault="00063F8E" w:rsidP="00D440DE">
            <w:pPr>
              <w:spacing w:after="0" w:line="240" w:lineRule="auto"/>
              <w:jc w:val="center"/>
            </w:pPr>
          </w:p>
          <w:p w14:paraId="27F9115F" w14:textId="77777777" w:rsidR="00063F8E" w:rsidRDefault="00063F8E" w:rsidP="00D440DE">
            <w:pPr>
              <w:spacing w:after="0" w:line="240" w:lineRule="auto"/>
              <w:jc w:val="center"/>
            </w:pPr>
          </w:p>
          <w:p w14:paraId="68EF6C4B" w14:textId="77777777" w:rsidR="00063F8E" w:rsidRDefault="00063F8E" w:rsidP="00D440DE">
            <w:pPr>
              <w:spacing w:after="0" w:line="240" w:lineRule="auto"/>
              <w:jc w:val="center"/>
            </w:pPr>
          </w:p>
          <w:p w14:paraId="42CC8F53" w14:textId="77777777" w:rsidR="00063F8E" w:rsidRDefault="00063F8E" w:rsidP="00D440DE">
            <w:pPr>
              <w:spacing w:after="0" w:line="240" w:lineRule="auto"/>
              <w:jc w:val="center"/>
            </w:pPr>
          </w:p>
          <w:p w14:paraId="5EEBBC7C" w14:textId="77777777" w:rsidR="00063F8E" w:rsidRDefault="00063F8E" w:rsidP="00D440DE">
            <w:pPr>
              <w:spacing w:after="0" w:line="240" w:lineRule="auto"/>
              <w:jc w:val="center"/>
            </w:pPr>
          </w:p>
          <w:p w14:paraId="38472660" w14:textId="77777777" w:rsidR="00063F8E" w:rsidRDefault="00063F8E" w:rsidP="00D440DE">
            <w:pPr>
              <w:spacing w:after="0" w:line="240" w:lineRule="auto"/>
              <w:jc w:val="center"/>
            </w:pPr>
          </w:p>
          <w:p w14:paraId="1D1429AD" w14:textId="77777777" w:rsidR="00063F8E" w:rsidRDefault="00063F8E" w:rsidP="00D440DE">
            <w:pPr>
              <w:spacing w:after="0" w:line="240" w:lineRule="auto"/>
              <w:jc w:val="center"/>
            </w:pPr>
          </w:p>
          <w:p w14:paraId="0E094AB0" w14:textId="77777777" w:rsidR="00063F8E" w:rsidRDefault="00063F8E" w:rsidP="00D440DE">
            <w:pPr>
              <w:spacing w:after="0" w:line="240" w:lineRule="auto"/>
              <w:jc w:val="center"/>
            </w:pPr>
          </w:p>
          <w:p w14:paraId="779C27EE" w14:textId="77777777" w:rsidR="00063F8E" w:rsidRDefault="00063F8E" w:rsidP="00D440DE">
            <w:pPr>
              <w:spacing w:after="0" w:line="240" w:lineRule="auto"/>
              <w:jc w:val="center"/>
            </w:pPr>
          </w:p>
          <w:p w14:paraId="1E0FC3FB" w14:textId="77777777" w:rsidR="00063F8E" w:rsidRDefault="00063F8E" w:rsidP="00D440DE">
            <w:pPr>
              <w:spacing w:after="0" w:line="240" w:lineRule="auto"/>
              <w:jc w:val="center"/>
            </w:pPr>
            <w:r>
              <w:t>RG</w:t>
            </w:r>
          </w:p>
          <w:p w14:paraId="3DF808CA" w14:textId="77777777" w:rsidR="00063F8E" w:rsidRDefault="00063F8E" w:rsidP="00D440DE">
            <w:pPr>
              <w:spacing w:after="0" w:line="240" w:lineRule="auto"/>
              <w:jc w:val="center"/>
            </w:pPr>
          </w:p>
          <w:p w14:paraId="1590FE61" w14:textId="77777777" w:rsidR="00063F8E" w:rsidRDefault="00063F8E" w:rsidP="00D440DE">
            <w:pPr>
              <w:spacing w:after="0" w:line="240" w:lineRule="auto"/>
              <w:jc w:val="center"/>
            </w:pPr>
          </w:p>
          <w:p w14:paraId="33CF9F3F" w14:textId="77777777" w:rsidR="00063F8E" w:rsidRDefault="00063F8E" w:rsidP="00D440DE">
            <w:pPr>
              <w:spacing w:after="0" w:line="240" w:lineRule="auto"/>
              <w:jc w:val="center"/>
            </w:pPr>
          </w:p>
          <w:p w14:paraId="6CC44EAA" w14:textId="77777777" w:rsidR="00063F8E" w:rsidRDefault="00063F8E" w:rsidP="00D440DE">
            <w:pPr>
              <w:spacing w:after="0" w:line="240" w:lineRule="auto"/>
              <w:jc w:val="center"/>
            </w:pPr>
          </w:p>
          <w:p w14:paraId="790891EF" w14:textId="77777777" w:rsidR="00063F8E" w:rsidRDefault="00063F8E" w:rsidP="00D440DE">
            <w:pPr>
              <w:spacing w:after="0" w:line="240" w:lineRule="auto"/>
              <w:jc w:val="center"/>
            </w:pPr>
          </w:p>
          <w:p w14:paraId="23712AB3" w14:textId="77777777" w:rsidR="00063F8E" w:rsidRDefault="00063F8E" w:rsidP="00D440DE">
            <w:pPr>
              <w:spacing w:after="0" w:line="240" w:lineRule="auto"/>
              <w:jc w:val="center"/>
            </w:pPr>
          </w:p>
          <w:p w14:paraId="5E1B2FD8" w14:textId="77777777" w:rsidR="00063F8E" w:rsidRDefault="00D440DE" w:rsidP="00D440DE">
            <w:pPr>
              <w:spacing w:after="0" w:line="240" w:lineRule="auto"/>
              <w:jc w:val="center"/>
            </w:pPr>
            <w:r>
              <w:t>RG</w:t>
            </w:r>
          </w:p>
          <w:p w14:paraId="6CE2D049" w14:textId="77777777" w:rsidR="00D440DE" w:rsidRDefault="00D440DE" w:rsidP="00951A52">
            <w:pPr>
              <w:spacing w:after="0" w:line="240" w:lineRule="auto"/>
            </w:pPr>
          </w:p>
          <w:p w14:paraId="693BAF19" w14:textId="77777777" w:rsidR="00D440DE" w:rsidRDefault="00D440DE" w:rsidP="00D440DE">
            <w:pPr>
              <w:spacing w:after="0" w:line="240" w:lineRule="auto"/>
              <w:jc w:val="center"/>
            </w:pPr>
          </w:p>
          <w:p w14:paraId="23FB892A" w14:textId="1CD812B3" w:rsidR="00D440DE" w:rsidRDefault="00D440DE" w:rsidP="00D440DE">
            <w:pPr>
              <w:spacing w:after="0" w:line="240" w:lineRule="auto"/>
              <w:jc w:val="center"/>
            </w:pPr>
            <w:r>
              <w:t>RG</w:t>
            </w:r>
          </w:p>
          <w:p w14:paraId="4FC75648" w14:textId="77777777" w:rsidR="00D440DE" w:rsidRDefault="00D440DE" w:rsidP="00D440DE">
            <w:pPr>
              <w:spacing w:after="0" w:line="240" w:lineRule="auto"/>
              <w:jc w:val="center"/>
            </w:pPr>
          </w:p>
          <w:p w14:paraId="70218747" w14:textId="77777777" w:rsidR="00D440DE" w:rsidRDefault="00D440DE" w:rsidP="00D440DE">
            <w:pPr>
              <w:spacing w:after="0" w:line="240" w:lineRule="auto"/>
              <w:jc w:val="center"/>
            </w:pPr>
          </w:p>
          <w:p w14:paraId="756B5616" w14:textId="77777777" w:rsidR="00D440DE" w:rsidRDefault="00D440DE" w:rsidP="00D440DE">
            <w:pPr>
              <w:spacing w:after="0" w:line="240" w:lineRule="auto"/>
              <w:jc w:val="center"/>
            </w:pPr>
            <w:r>
              <w:t>RG</w:t>
            </w:r>
          </w:p>
          <w:p w14:paraId="2C36BCB3" w14:textId="77777777" w:rsidR="00951A52" w:rsidRDefault="00951A52" w:rsidP="00D440DE">
            <w:pPr>
              <w:spacing w:after="0" w:line="240" w:lineRule="auto"/>
              <w:jc w:val="center"/>
            </w:pPr>
          </w:p>
          <w:p w14:paraId="24A3752F" w14:textId="77777777" w:rsidR="00951A52" w:rsidRDefault="00951A52" w:rsidP="00D440DE">
            <w:pPr>
              <w:spacing w:after="0" w:line="240" w:lineRule="auto"/>
              <w:jc w:val="center"/>
            </w:pPr>
          </w:p>
          <w:p w14:paraId="2136BE5B" w14:textId="77777777" w:rsidR="00951A52" w:rsidRDefault="00951A52" w:rsidP="00D440DE">
            <w:pPr>
              <w:spacing w:after="0" w:line="240" w:lineRule="auto"/>
              <w:jc w:val="center"/>
            </w:pPr>
          </w:p>
          <w:p w14:paraId="139EB298" w14:textId="77777777" w:rsidR="00951A52" w:rsidRDefault="00951A52" w:rsidP="00D440DE">
            <w:pPr>
              <w:spacing w:after="0" w:line="240" w:lineRule="auto"/>
              <w:jc w:val="center"/>
            </w:pPr>
          </w:p>
          <w:p w14:paraId="76309A1D" w14:textId="77777777" w:rsidR="00951A52" w:rsidRDefault="00951A52" w:rsidP="00D440DE">
            <w:pPr>
              <w:spacing w:after="0" w:line="240" w:lineRule="auto"/>
              <w:jc w:val="center"/>
            </w:pPr>
          </w:p>
          <w:p w14:paraId="168C0E2C" w14:textId="77777777" w:rsidR="00951A52" w:rsidRDefault="00951A52" w:rsidP="00D440DE">
            <w:pPr>
              <w:spacing w:after="0" w:line="240" w:lineRule="auto"/>
              <w:jc w:val="center"/>
            </w:pPr>
          </w:p>
          <w:p w14:paraId="1B179A3B" w14:textId="77777777" w:rsidR="00951A52" w:rsidRDefault="00951A52" w:rsidP="00D440DE">
            <w:pPr>
              <w:spacing w:after="0" w:line="240" w:lineRule="auto"/>
              <w:jc w:val="center"/>
            </w:pPr>
          </w:p>
          <w:p w14:paraId="12C8E19F" w14:textId="77777777" w:rsidR="00951A52" w:rsidRDefault="00951A52" w:rsidP="00D440DE">
            <w:pPr>
              <w:spacing w:after="0" w:line="240" w:lineRule="auto"/>
              <w:jc w:val="center"/>
            </w:pPr>
          </w:p>
          <w:p w14:paraId="72097C00" w14:textId="77777777" w:rsidR="00951A52" w:rsidRDefault="00951A52" w:rsidP="00D440DE">
            <w:pPr>
              <w:spacing w:after="0" w:line="240" w:lineRule="auto"/>
              <w:jc w:val="center"/>
            </w:pPr>
          </w:p>
          <w:p w14:paraId="6B533685" w14:textId="77777777" w:rsidR="00951A52" w:rsidRDefault="00951A52" w:rsidP="00D440DE">
            <w:pPr>
              <w:spacing w:after="0" w:line="240" w:lineRule="auto"/>
              <w:jc w:val="center"/>
            </w:pPr>
          </w:p>
          <w:p w14:paraId="5A8F5ADE" w14:textId="77777777" w:rsidR="00951A52" w:rsidRDefault="00951A52" w:rsidP="00D440DE">
            <w:pPr>
              <w:spacing w:after="0" w:line="240" w:lineRule="auto"/>
              <w:jc w:val="center"/>
            </w:pPr>
          </w:p>
          <w:p w14:paraId="15EE35D0" w14:textId="77777777" w:rsidR="00951A52" w:rsidRDefault="00951A52" w:rsidP="00D440DE">
            <w:pPr>
              <w:spacing w:after="0" w:line="240" w:lineRule="auto"/>
              <w:jc w:val="center"/>
            </w:pPr>
          </w:p>
          <w:p w14:paraId="0322A6AA" w14:textId="77777777" w:rsidR="00951A52" w:rsidRDefault="00951A52" w:rsidP="00D440DE">
            <w:pPr>
              <w:spacing w:after="0" w:line="240" w:lineRule="auto"/>
              <w:jc w:val="center"/>
            </w:pPr>
          </w:p>
          <w:p w14:paraId="11E9C8E7" w14:textId="77777777" w:rsidR="00951A52" w:rsidRDefault="00951A52" w:rsidP="00D440DE">
            <w:pPr>
              <w:spacing w:after="0" w:line="240" w:lineRule="auto"/>
              <w:jc w:val="center"/>
            </w:pPr>
          </w:p>
          <w:p w14:paraId="311306B6" w14:textId="77777777" w:rsidR="00951A52" w:rsidRDefault="00951A52" w:rsidP="00D440DE">
            <w:pPr>
              <w:spacing w:after="0" w:line="240" w:lineRule="auto"/>
              <w:jc w:val="center"/>
            </w:pPr>
          </w:p>
          <w:p w14:paraId="50372C5A" w14:textId="77777777" w:rsidR="00951A52" w:rsidRDefault="00951A52" w:rsidP="00D440DE">
            <w:pPr>
              <w:spacing w:after="0" w:line="240" w:lineRule="auto"/>
              <w:jc w:val="center"/>
            </w:pPr>
          </w:p>
          <w:p w14:paraId="6269EFA7" w14:textId="7A79E766" w:rsidR="00951A52" w:rsidRPr="003B57D0" w:rsidRDefault="00951A52" w:rsidP="00D440DE">
            <w:pPr>
              <w:spacing w:after="0" w:line="240" w:lineRule="auto"/>
              <w:jc w:val="center"/>
            </w:pPr>
            <w:r>
              <w:t>RG</w:t>
            </w:r>
          </w:p>
        </w:tc>
        <w:tc>
          <w:tcPr>
            <w:tcW w:w="1070" w:type="dxa"/>
            <w:gridSpan w:val="2"/>
          </w:tcPr>
          <w:p w14:paraId="215B6710" w14:textId="77777777" w:rsidR="00F13E58" w:rsidRDefault="00F13E58" w:rsidP="00F13E58">
            <w:pPr>
              <w:spacing w:after="0" w:line="240" w:lineRule="auto"/>
              <w:rPr>
                <w:rFonts w:ascii="Arial" w:hAnsi="Arial" w:cs="Arial"/>
              </w:rPr>
            </w:pPr>
            <w:r>
              <w:rPr>
                <w:rFonts w:ascii="Arial" w:hAnsi="Arial" w:cs="Arial"/>
              </w:rPr>
              <w:lastRenderedPageBreak/>
              <w:t xml:space="preserve"> </w:t>
            </w:r>
          </w:p>
          <w:p w14:paraId="6308AE7B" w14:textId="77777777" w:rsidR="00063F8E" w:rsidRDefault="00063F8E" w:rsidP="00F13E58">
            <w:pPr>
              <w:spacing w:after="0" w:line="240" w:lineRule="auto"/>
              <w:rPr>
                <w:rFonts w:ascii="Arial" w:hAnsi="Arial" w:cs="Arial"/>
              </w:rPr>
            </w:pPr>
          </w:p>
          <w:p w14:paraId="167A6C19" w14:textId="77777777" w:rsidR="00063F8E" w:rsidRDefault="00063F8E" w:rsidP="00F13E58">
            <w:pPr>
              <w:spacing w:after="0" w:line="240" w:lineRule="auto"/>
              <w:rPr>
                <w:rFonts w:ascii="Arial" w:hAnsi="Arial" w:cs="Arial"/>
              </w:rPr>
            </w:pPr>
          </w:p>
          <w:p w14:paraId="7B95049F" w14:textId="77777777" w:rsidR="00063F8E" w:rsidRDefault="00063F8E" w:rsidP="00F13E58">
            <w:pPr>
              <w:spacing w:after="0" w:line="240" w:lineRule="auto"/>
              <w:rPr>
                <w:rFonts w:ascii="Arial" w:hAnsi="Arial" w:cs="Arial"/>
              </w:rPr>
            </w:pPr>
          </w:p>
          <w:p w14:paraId="73B3C4B0" w14:textId="77777777" w:rsidR="00063F8E" w:rsidRDefault="00063F8E" w:rsidP="00F13E58">
            <w:pPr>
              <w:spacing w:after="0" w:line="240" w:lineRule="auto"/>
              <w:rPr>
                <w:rFonts w:ascii="Arial" w:hAnsi="Arial" w:cs="Arial"/>
              </w:rPr>
            </w:pPr>
          </w:p>
          <w:p w14:paraId="18264CB1" w14:textId="77777777" w:rsidR="00063F8E" w:rsidRDefault="00063F8E" w:rsidP="00F13E58">
            <w:pPr>
              <w:spacing w:after="0" w:line="240" w:lineRule="auto"/>
              <w:rPr>
                <w:rFonts w:ascii="Arial" w:hAnsi="Arial" w:cs="Arial"/>
              </w:rPr>
            </w:pPr>
          </w:p>
          <w:p w14:paraId="3F217605" w14:textId="77777777" w:rsidR="00063F8E" w:rsidRDefault="00063F8E" w:rsidP="00F13E58">
            <w:pPr>
              <w:spacing w:after="0" w:line="240" w:lineRule="auto"/>
              <w:rPr>
                <w:rFonts w:ascii="Arial" w:hAnsi="Arial" w:cs="Arial"/>
              </w:rPr>
            </w:pPr>
          </w:p>
          <w:p w14:paraId="43279A17" w14:textId="77777777" w:rsidR="00063F8E" w:rsidRDefault="00063F8E" w:rsidP="00F13E58">
            <w:pPr>
              <w:spacing w:after="0" w:line="240" w:lineRule="auto"/>
              <w:rPr>
                <w:rFonts w:ascii="Arial" w:hAnsi="Arial" w:cs="Arial"/>
              </w:rPr>
            </w:pPr>
          </w:p>
          <w:p w14:paraId="39DAF847" w14:textId="77777777" w:rsidR="00063F8E" w:rsidRDefault="00063F8E" w:rsidP="00F13E58">
            <w:pPr>
              <w:spacing w:after="0" w:line="240" w:lineRule="auto"/>
              <w:rPr>
                <w:rFonts w:ascii="Arial" w:hAnsi="Arial" w:cs="Arial"/>
              </w:rPr>
            </w:pPr>
          </w:p>
          <w:p w14:paraId="0B5D4F41" w14:textId="77777777" w:rsidR="00063F8E" w:rsidRDefault="00063F8E" w:rsidP="00F13E58">
            <w:pPr>
              <w:spacing w:after="0" w:line="240" w:lineRule="auto"/>
              <w:rPr>
                <w:rFonts w:ascii="Arial" w:hAnsi="Arial" w:cs="Arial"/>
              </w:rPr>
            </w:pPr>
          </w:p>
          <w:p w14:paraId="07C715B4" w14:textId="77777777" w:rsidR="00063F8E" w:rsidRDefault="00063F8E" w:rsidP="00F13E58">
            <w:pPr>
              <w:spacing w:after="0" w:line="240" w:lineRule="auto"/>
              <w:rPr>
                <w:rFonts w:ascii="Arial" w:hAnsi="Arial" w:cs="Arial"/>
              </w:rPr>
            </w:pPr>
          </w:p>
          <w:p w14:paraId="1D408BB4" w14:textId="77777777" w:rsidR="00063F8E" w:rsidRDefault="00063F8E" w:rsidP="00F13E58">
            <w:pPr>
              <w:spacing w:after="0" w:line="240" w:lineRule="auto"/>
              <w:rPr>
                <w:rFonts w:ascii="Arial" w:hAnsi="Arial" w:cs="Arial"/>
              </w:rPr>
            </w:pPr>
          </w:p>
          <w:p w14:paraId="2F54B65B" w14:textId="77777777" w:rsidR="00063F8E" w:rsidRDefault="00063F8E" w:rsidP="00F13E58">
            <w:pPr>
              <w:spacing w:after="0" w:line="240" w:lineRule="auto"/>
              <w:rPr>
                <w:rFonts w:ascii="Arial" w:hAnsi="Arial" w:cs="Arial"/>
              </w:rPr>
            </w:pPr>
          </w:p>
          <w:p w14:paraId="5F370550" w14:textId="77777777" w:rsidR="00063F8E" w:rsidRDefault="00063F8E" w:rsidP="00F13E58">
            <w:pPr>
              <w:spacing w:after="0" w:line="240" w:lineRule="auto"/>
              <w:rPr>
                <w:rFonts w:ascii="Arial" w:hAnsi="Arial" w:cs="Arial"/>
              </w:rPr>
            </w:pPr>
          </w:p>
          <w:p w14:paraId="40F98247" w14:textId="77777777" w:rsidR="00063F8E" w:rsidRDefault="00063F8E" w:rsidP="00F13E58">
            <w:pPr>
              <w:spacing w:after="0" w:line="240" w:lineRule="auto"/>
              <w:rPr>
                <w:rFonts w:ascii="Arial" w:hAnsi="Arial" w:cs="Arial"/>
              </w:rPr>
            </w:pPr>
          </w:p>
          <w:p w14:paraId="24EBE13C" w14:textId="77777777" w:rsidR="00063F8E" w:rsidRDefault="00063F8E" w:rsidP="00F13E58">
            <w:pPr>
              <w:spacing w:after="0" w:line="240" w:lineRule="auto"/>
              <w:rPr>
                <w:rFonts w:ascii="Arial" w:hAnsi="Arial" w:cs="Arial"/>
              </w:rPr>
            </w:pPr>
          </w:p>
          <w:p w14:paraId="2DB72C46" w14:textId="77777777" w:rsidR="00063F8E" w:rsidRDefault="00063F8E" w:rsidP="00F13E58">
            <w:pPr>
              <w:spacing w:after="0" w:line="240" w:lineRule="auto"/>
              <w:rPr>
                <w:rFonts w:ascii="Arial" w:hAnsi="Arial" w:cs="Arial"/>
              </w:rPr>
            </w:pPr>
          </w:p>
          <w:p w14:paraId="5A2039E6" w14:textId="77777777" w:rsidR="00063F8E" w:rsidRDefault="00063F8E" w:rsidP="00F13E58">
            <w:pPr>
              <w:spacing w:after="0" w:line="240" w:lineRule="auto"/>
              <w:rPr>
                <w:rFonts w:ascii="Arial" w:hAnsi="Arial" w:cs="Arial"/>
              </w:rPr>
            </w:pPr>
          </w:p>
          <w:p w14:paraId="15BFA1D9" w14:textId="77777777" w:rsidR="00063F8E" w:rsidRDefault="00063F8E" w:rsidP="00F13E58">
            <w:pPr>
              <w:spacing w:after="0" w:line="240" w:lineRule="auto"/>
              <w:rPr>
                <w:rFonts w:ascii="Arial" w:hAnsi="Arial" w:cs="Arial"/>
              </w:rPr>
            </w:pPr>
          </w:p>
          <w:p w14:paraId="605E8462" w14:textId="77777777" w:rsidR="00063F8E" w:rsidRDefault="00063F8E" w:rsidP="00F13E58">
            <w:pPr>
              <w:spacing w:after="0" w:line="240" w:lineRule="auto"/>
              <w:rPr>
                <w:rFonts w:ascii="Arial" w:hAnsi="Arial" w:cs="Arial"/>
              </w:rPr>
            </w:pPr>
          </w:p>
          <w:p w14:paraId="79A51822" w14:textId="77777777" w:rsidR="00063F8E" w:rsidRDefault="00063F8E" w:rsidP="00F13E58">
            <w:pPr>
              <w:spacing w:after="0" w:line="240" w:lineRule="auto"/>
              <w:rPr>
                <w:rFonts w:ascii="Arial" w:hAnsi="Arial" w:cs="Arial"/>
              </w:rPr>
            </w:pPr>
          </w:p>
          <w:p w14:paraId="72385748" w14:textId="77777777" w:rsidR="00063F8E" w:rsidRDefault="00063F8E" w:rsidP="00951A52">
            <w:pPr>
              <w:spacing w:after="0" w:line="240" w:lineRule="auto"/>
              <w:rPr>
                <w:rFonts w:ascii="Arial" w:hAnsi="Arial" w:cs="Arial"/>
              </w:rPr>
            </w:pPr>
          </w:p>
          <w:p w14:paraId="3E82FBE2" w14:textId="77777777" w:rsidR="00063F8E" w:rsidRDefault="00063F8E" w:rsidP="00D440DE">
            <w:pPr>
              <w:spacing w:after="0" w:line="240" w:lineRule="auto"/>
              <w:jc w:val="center"/>
              <w:rPr>
                <w:rFonts w:ascii="Arial" w:hAnsi="Arial" w:cs="Arial"/>
              </w:rPr>
            </w:pPr>
            <w:r>
              <w:rPr>
                <w:rFonts w:ascii="Arial" w:hAnsi="Arial" w:cs="Arial"/>
              </w:rPr>
              <w:t>All</w:t>
            </w:r>
          </w:p>
          <w:p w14:paraId="294CCC95" w14:textId="77777777" w:rsidR="00063F8E" w:rsidRDefault="00063F8E" w:rsidP="00D440DE">
            <w:pPr>
              <w:spacing w:after="0" w:line="240" w:lineRule="auto"/>
              <w:jc w:val="center"/>
              <w:rPr>
                <w:rFonts w:ascii="Arial" w:hAnsi="Arial" w:cs="Arial"/>
              </w:rPr>
            </w:pPr>
          </w:p>
          <w:p w14:paraId="72DE7182" w14:textId="77777777" w:rsidR="00063F8E" w:rsidRDefault="00063F8E" w:rsidP="00D440DE">
            <w:pPr>
              <w:spacing w:after="0" w:line="240" w:lineRule="auto"/>
              <w:jc w:val="center"/>
              <w:rPr>
                <w:rFonts w:ascii="Arial" w:hAnsi="Arial" w:cs="Arial"/>
              </w:rPr>
            </w:pPr>
          </w:p>
          <w:p w14:paraId="4EA66883" w14:textId="77777777" w:rsidR="00063F8E" w:rsidRDefault="00063F8E" w:rsidP="00D440DE">
            <w:pPr>
              <w:spacing w:after="0" w:line="240" w:lineRule="auto"/>
              <w:jc w:val="center"/>
              <w:rPr>
                <w:rFonts w:ascii="Arial" w:hAnsi="Arial" w:cs="Arial"/>
              </w:rPr>
            </w:pPr>
          </w:p>
          <w:p w14:paraId="5C915075" w14:textId="77777777" w:rsidR="00063F8E" w:rsidRDefault="00063F8E" w:rsidP="00D440DE">
            <w:pPr>
              <w:spacing w:after="0" w:line="240" w:lineRule="auto"/>
              <w:jc w:val="center"/>
              <w:rPr>
                <w:rFonts w:ascii="Arial" w:hAnsi="Arial" w:cs="Arial"/>
              </w:rPr>
            </w:pPr>
          </w:p>
          <w:p w14:paraId="50E456C9" w14:textId="77777777" w:rsidR="00063F8E" w:rsidRDefault="00063F8E" w:rsidP="00D440DE">
            <w:pPr>
              <w:spacing w:after="0" w:line="240" w:lineRule="auto"/>
              <w:rPr>
                <w:rFonts w:ascii="Arial" w:hAnsi="Arial" w:cs="Arial"/>
              </w:rPr>
            </w:pPr>
          </w:p>
          <w:p w14:paraId="134DB9D2" w14:textId="77777777" w:rsidR="00D440DE" w:rsidRDefault="00D440DE" w:rsidP="00D440DE">
            <w:pPr>
              <w:spacing w:after="0" w:line="240" w:lineRule="auto"/>
              <w:rPr>
                <w:rFonts w:ascii="Arial" w:hAnsi="Arial" w:cs="Arial"/>
              </w:rPr>
            </w:pPr>
          </w:p>
          <w:p w14:paraId="641311A9" w14:textId="77777777" w:rsidR="00D440DE" w:rsidRDefault="00D440DE" w:rsidP="00D440DE">
            <w:pPr>
              <w:spacing w:after="0" w:line="240" w:lineRule="auto"/>
              <w:rPr>
                <w:rFonts w:ascii="Arial" w:hAnsi="Arial" w:cs="Arial"/>
              </w:rPr>
            </w:pPr>
          </w:p>
          <w:p w14:paraId="78085139" w14:textId="77777777" w:rsidR="00D440DE" w:rsidRDefault="00D440DE" w:rsidP="00D440DE">
            <w:pPr>
              <w:spacing w:after="0" w:line="240" w:lineRule="auto"/>
              <w:rPr>
                <w:rFonts w:ascii="Arial" w:hAnsi="Arial" w:cs="Arial"/>
              </w:rPr>
            </w:pPr>
          </w:p>
          <w:p w14:paraId="59CBB717" w14:textId="77777777" w:rsidR="00D440DE" w:rsidRDefault="00D440DE" w:rsidP="00D440DE">
            <w:pPr>
              <w:spacing w:after="0" w:line="240" w:lineRule="auto"/>
              <w:rPr>
                <w:rFonts w:ascii="Arial" w:hAnsi="Arial" w:cs="Arial"/>
              </w:rPr>
            </w:pPr>
          </w:p>
          <w:p w14:paraId="1DBDA80C" w14:textId="77777777" w:rsidR="00D440DE" w:rsidRDefault="00D440DE" w:rsidP="00D440DE">
            <w:pPr>
              <w:spacing w:after="0" w:line="240" w:lineRule="auto"/>
              <w:rPr>
                <w:rFonts w:ascii="Arial" w:hAnsi="Arial" w:cs="Arial"/>
              </w:rPr>
            </w:pPr>
          </w:p>
          <w:p w14:paraId="60E1CD08" w14:textId="77777777" w:rsidR="00D440DE" w:rsidRDefault="00D440DE" w:rsidP="00D440DE">
            <w:pPr>
              <w:spacing w:after="0" w:line="240" w:lineRule="auto"/>
              <w:rPr>
                <w:rFonts w:ascii="Arial" w:hAnsi="Arial" w:cs="Arial"/>
              </w:rPr>
            </w:pPr>
          </w:p>
          <w:p w14:paraId="7A75DC14" w14:textId="77777777" w:rsidR="00D440DE" w:rsidRDefault="00D440DE" w:rsidP="00951A52">
            <w:pPr>
              <w:spacing w:after="0" w:line="240" w:lineRule="auto"/>
              <w:rPr>
                <w:rFonts w:ascii="Arial" w:hAnsi="Arial" w:cs="Arial"/>
              </w:rPr>
            </w:pPr>
          </w:p>
          <w:p w14:paraId="339D9E76" w14:textId="77777777" w:rsidR="00063F8E" w:rsidRDefault="00063F8E" w:rsidP="00D440DE">
            <w:pPr>
              <w:spacing w:after="0" w:line="240" w:lineRule="auto"/>
              <w:jc w:val="center"/>
              <w:rPr>
                <w:rFonts w:ascii="Arial" w:hAnsi="Arial" w:cs="Arial"/>
              </w:rPr>
            </w:pPr>
          </w:p>
          <w:p w14:paraId="6E547C56" w14:textId="77777777" w:rsidR="00063F8E" w:rsidRDefault="00063F8E" w:rsidP="00D440DE">
            <w:pPr>
              <w:spacing w:after="0" w:line="240" w:lineRule="auto"/>
              <w:jc w:val="center"/>
              <w:rPr>
                <w:rFonts w:ascii="Arial" w:hAnsi="Arial" w:cs="Arial"/>
              </w:rPr>
            </w:pPr>
          </w:p>
          <w:p w14:paraId="37C6FA62" w14:textId="77777777" w:rsidR="00063F8E" w:rsidRDefault="00063F8E" w:rsidP="00D440DE">
            <w:pPr>
              <w:spacing w:after="0" w:line="240" w:lineRule="auto"/>
              <w:jc w:val="center"/>
              <w:rPr>
                <w:rFonts w:ascii="Arial" w:hAnsi="Arial" w:cs="Arial"/>
              </w:rPr>
            </w:pPr>
            <w:r>
              <w:rPr>
                <w:rFonts w:ascii="Arial" w:hAnsi="Arial" w:cs="Arial"/>
              </w:rPr>
              <w:t>PL</w:t>
            </w:r>
          </w:p>
          <w:p w14:paraId="21F0537B" w14:textId="77777777" w:rsidR="00063F8E" w:rsidRDefault="00063F8E" w:rsidP="00F13E58">
            <w:pPr>
              <w:spacing w:after="0" w:line="240" w:lineRule="auto"/>
            </w:pPr>
          </w:p>
          <w:p w14:paraId="2CCB1B18" w14:textId="77777777" w:rsidR="00D440DE" w:rsidRDefault="00D440DE" w:rsidP="00F13E58">
            <w:pPr>
              <w:spacing w:after="0" w:line="240" w:lineRule="auto"/>
            </w:pPr>
          </w:p>
          <w:p w14:paraId="62F69683" w14:textId="77777777" w:rsidR="00D440DE" w:rsidRDefault="00D440DE" w:rsidP="00F13E58">
            <w:pPr>
              <w:spacing w:after="0" w:line="240" w:lineRule="auto"/>
            </w:pPr>
          </w:p>
          <w:p w14:paraId="516FB1C3" w14:textId="77777777" w:rsidR="00D440DE" w:rsidRDefault="00D440DE" w:rsidP="00F13E58">
            <w:pPr>
              <w:spacing w:after="0" w:line="240" w:lineRule="auto"/>
            </w:pPr>
          </w:p>
          <w:p w14:paraId="65CC918B" w14:textId="77777777" w:rsidR="00D440DE" w:rsidRDefault="00D440DE" w:rsidP="00F13E58">
            <w:pPr>
              <w:spacing w:after="0" w:line="240" w:lineRule="auto"/>
            </w:pPr>
          </w:p>
          <w:p w14:paraId="38EA9CAC" w14:textId="77777777" w:rsidR="00D440DE" w:rsidRDefault="00D440DE" w:rsidP="00F13E58">
            <w:pPr>
              <w:spacing w:after="0" w:line="240" w:lineRule="auto"/>
            </w:pPr>
          </w:p>
          <w:p w14:paraId="0CCF6537" w14:textId="77777777" w:rsidR="00D440DE" w:rsidRDefault="00D440DE" w:rsidP="00F13E58">
            <w:pPr>
              <w:spacing w:after="0" w:line="240" w:lineRule="auto"/>
            </w:pPr>
          </w:p>
          <w:p w14:paraId="6FE91C83" w14:textId="77777777" w:rsidR="00D440DE" w:rsidRDefault="00D440DE" w:rsidP="00F13E58">
            <w:pPr>
              <w:spacing w:after="0" w:line="240" w:lineRule="auto"/>
            </w:pPr>
          </w:p>
          <w:p w14:paraId="776732B3" w14:textId="77777777" w:rsidR="00D440DE" w:rsidRDefault="00D440DE" w:rsidP="00F13E58">
            <w:pPr>
              <w:spacing w:after="0" w:line="240" w:lineRule="auto"/>
            </w:pPr>
          </w:p>
          <w:p w14:paraId="6B257F16" w14:textId="5D9EC62F" w:rsidR="00D440DE" w:rsidRPr="00D440DE" w:rsidRDefault="00D440DE" w:rsidP="00D440DE">
            <w:pPr>
              <w:spacing w:after="0" w:line="240" w:lineRule="auto"/>
              <w:jc w:val="center"/>
              <w:rPr>
                <w:sz w:val="24"/>
                <w:szCs w:val="24"/>
              </w:rPr>
            </w:pPr>
            <w:r w:rsidRPr="00D440DE">
              <w:rPr>
                <w:sz w:val="24"/>
                <w:szCs w:val="24"/>
              </w:rPr>
              <w:t>Cttee</w:t>
            </w:r>
          </w:p>
          <w:p w14:paraId="37F44833" w14:textId="77777777" w:rsidR="00D440DE" w:rsidRPr="00D440DE" w:rsidRDefault="00D440DE" w:rsidP="00D440DE">
            <w:pPr>
              <w:spacing w:after="0" w:line="240" w:lineRule="auto"/>
              <w:jc w:val="center"/>
              <w:rPr>
                <w:sz w:val="24"/>
                <w:szCs w:val="24"/>
              </w:rPr>
            </w:pPr>
          </w:p>
          <w:p w14:paraId="4581A12B" w14:textId="77777777" w:rsidR="00D440DE" w:rsidRPr="00D440DE" w:rsidRDefault="00D440DE" w:rsidP="00D440DE">
            <w:pPr>
              <w:spacing w:after="0" w:line="240" w:lineRule="auto"/>
              <w:jc w:val="center"/>
              <w:rPr>
                <w:sz w:val="24"/>
                <w:szCs w:val="24"/>
              </w:rPr>
            </w:pPr>
          </w:p>
          <w:p w14:paraId="026813D4" w14:textId="77777777" w:rsidR="00D440DE" w:rsidRPr="00D440DE" w:rsidRDefault="00D440DE" w:rsidP="00951A52">
            <w:pPr>
              <w:spacing w:after="0" w:line="240" w:lineRule="auto"/>
              <w:rPr>
                <w:sz w:val="24"/>
                <w:szCs w:val="24"/>
              </w:rPr>
            </w:pPr>
          </w:p>
          <w:p w14:paraId="3F97EB35" w14:textId="77777777" w:rsidR="00D440DE" w:rsidRPr="00D440DE" w:rsidRDefault="00D440DE" w:rsidP="00D440DE">
            <w:pPr>
              <w:spacing w:after="0" w:line="240" w:lineRule="auto"/>
              <w:jc w:val="center"/>
              <w:rPr>
                <w:sz w:val="24"/>
                <w:szCs w:val="24"/>
              </w:rPr>
            </w:pPr>
          </w:p>
          <w:p w14:paraId="58164C0D" w14:textId="77777777" w:rsidR="00D440DE" w:rsidRPr="00D440DE" w:rsidRDefault="00D440DE" w:rsidP="00D440DE">
            <w:pPr>
              <w:spacing w:after="0" w:line="240" w:lineRule="auto"/>
              <w:jc w:val="center"/>
              <w:rPr>
                <w:sz w:val="24"/>
                <w:szCs w:val="24"/>
              </w:rPr>
            </w:pPr>
          </w:p>
          <w:p w14:paraId="7F357568" w14:textId="77777777" w:rsidR="00D440DE" w:rsidRPr="00D440DE" w:rsidRDefault="00D440DE" w:rsidP="00D440DE">
            <w:pPr>
              <w:spacing w:after="0" w:line="240" w:lineRule="auto"/>
              <w:jc w:val="center"/>
              <w:rPr>
                <w:sz w:val="24"/>
                <w:szCs w:val="24"/>
              </w:rPr>
            </w:pPr>
            <w:r w:rsidRPr="00D440DE">
              <w:rPr>
                <w:sz w:val="24"/>
                <w:szCs w:val="24"/>
              </w:rPr>
              <w:t>MG, PL</w:t>
            </w:r>
          </w:p>
          <w:p w14:paraId="096D6E3E" w14:textId="77777777" w:rsidR="00D440DE" w:rsidRPr="00D440DE" w:rsidRDefault="00D440DE" w:rsidP="00D440DE">
            <w:pPr>
              <w:spacing w:after="0" w:line="240" w:lineRule="auto"/>
              <w:jc w:val="center"/>
              <w:rPr>
                <w:sz w:val="24"/>
                <w:szCs w:val="24"/>
              </w:rPr>
            </w:pPr>
          </w:p>
          <w:p w14:paraId="7B41029D" w14:textId="77777777" w:rsidR="00D440DE" w:rsidRPr="00D440DE" w:rsidRDefault="00D440DE" w:rsidP="00D440DE">
            <w:pPr>
              <w:spacing w:after="0" w:line="240" w:lineRule="auto"/>
              <w:jc w:val="center"/>
              <w:rPr>
                <w:sz w:val="24"/>
                <w:szCs w:val="24"/>
              </w:rPr>
            </w:pPr>
          </w:p>
          <w:p w14:paraId="0BF19D53" w14:textId="77777777" w:rsidR="00D440DE" w:rsidRDefault="00D440DE" w:rsidP="00D440DE">
            <w:pPr>
              <w:spacing w:after="0" w:line="240" w:lineRule="auto"/>
              <w:jc w:val="center"/>
              <w:rPr>
                <w:sz w:val="24"/>
                <w:szCs w:val="24"/>
              </w:rPr>
            </w:pPr>
            <w:r w:rsidRPr="00D440DE">
              <w:rPr>
                <w:sz w:val="24"/>
                <w:szCs w:val="24"/>
              </w:rPr>
              <w:t>MG. PL</w:t>
            </w:r>
          </w:p>
          <w:p w14:paraId="4628E010" w14:textId="77777777" w:rsidR="00D440DE" w:rsidRDefault="00D440DE" w:rsidP="00D440DE">
            <w:pPr>
              <w:spacing w:after="0" w:line="240" w:lineRule="auto"/>
              <w:jc w:val="center"/>
              <w:rPr>
                <w:sz w:val="24"/>
                <w:szCs w:val="24"/>
              </w:rPr>
            </w:pPr>
          </w:p>
          <w:p w14:paraId="53C16795" w14:textId="77777777" w:rsidR="00D440DE" w:rsidRDefault="00D440DE" w:rsidP="00D440DE">
            <w:pPr>
              <w:spacing w:after="0" w:line="240" w:lineRule="auto"/>
              <w:rPr>
                <w:sz w:val="24"/>
                <w:szCs w:val="24"/>
              </w:rPr>
            </w:pPr>
          </w:p>
          <w:p w14:paraId="70214E86" w14:textId="77777777" w:rsidR="00D440DE" w:rsidRDefault="00D440DE" w:rsidP="00D440DE">
            <w:pPr>
              <w:spacing w:after="0" w:line="240" w:lineRule="auto"/>
              <w:jc w:val="center"/>
              <w:rPr>
                <w:sz w:val="24"/>
                <w:szCs w:val="24"/>
              </w:rPr>
            </w:pPr>
            <w:r>
              <w:rPr>
                <w:sz w:val="24"/>
                <w:szCs w:val="24"/>
              </w:rPr>
              <w:t>RF</w:t>
            </w:r>
          </w:p>
          <w:p w14:paraId="47573174" w14:textId="77777777" w:rsidR="00D440DE" w:rsidRDefault="00D440DE" w:rsidP="00D440DE">
            <w:pPr>
              <w:spacing w:after="0" w:line="240" w:lineRule="auto"/>
              <w:jc w:val="center"/>
              <w:rPr>
                <w:sz w:val="24"/>
                <w:szCs w:val="24"/>
              </w:rPr>
            </w:pPr>
          </w:p>
          <w:p w14:paraId="2DBB7586" w14:textId="77777777" w:rsidR="00D440DE" w:rsidRDefault="00D440DE" w:rsidP="00D440DE">
            <w:pPr>
              <w:spacing w:after="0" w:line="240" w:lineRule="auto"/>
              <w:jc w:val="center"/>
              <w:rPr>
                <w:sz w:val="24"/>
                <w:szCs w:val="24"/>
              </w:rPr>
            </w:pPr>
          </w:p>
          <w:p w14:paraId="201502E0" w14:textId="77777777" w:rsidR="00D440DE" w:rsidRDefault="00D440DE" w:rsidP="00D440DE">
            <w:pPr>
              <w:spacing w:after="0" w:line="240" w:lineRule="auto"/>
              <w:jc w:val="center"/>
              <w:rPr>
                <w:sz w:val="24"/>
                <w:szCs w:val="24"/>
              </w:rPr>
            </w:pPr>
          </w:p>
          <w:p w14:paraId="151BC63E" w14:textId="4C23B3FB" w:rsidR="00D440DE" w:rsidRPr="003B57D0" w:rsidRDefault="00D440DE" w:rsidP="00D440DE">
            <w:pPr>
              <w:spacing w:after="0" w:line="240" w:lineRule="auto"/>
              <w:jc w:val="center"/>
            </w:pPr>
            <w:r>
              <w:rPr>
                <w:sz w:val="24"/>
                <w:szCs w:val="24"/>
              </w:rPr>
              <w:t>M</w:t>
            </w:r>
            <w:r w:rsidR="00951A52">
              <w:rPr>
                <w:sz w:val="24"/>
                <w:szCs w:val="24"/>
              </w:rPr>
              <w:t>G</w:t>
            </w:r>
          </w:p>
        </w:tc>
      </w:tr>
      <w:tr w:rsidR="00F13E58" w:rsidRPr="00F572CD" w14:paraId="375B6F9C" w14:textId="77777777" w:rsidTr="00F13E58">
        <w:trPr>
          <w:gridAfter w:val="1"/>
          <w:wAfter w:w="45" w:type="dxa"/>
          <w:trHeight w:val="406"/>
        </w:trPr>
        <w:tc>
          <w:tcPr>
            <w:tcW w:w="10665" w:type="dxa"/>
            <w:gridSpan w:val="4"/>
            <w:shd w:val="clear" w:color="auto" w:fill="auto"/>
          </w:tcPr>
          <w:p w14:paraId="05F8DDA3" w14:textId="00D3853B" w:rsidR="00F13E58" w:rsidRPr="004127A7" w:rsidRDefault="00F13E58" w:rsidP="00F13E58">
            <w:pPr>
              <w:tabs>
                <w:tab w:val="left" w:pos="1276"/>
              </w:tabs>
              <w:spacing w:after="0" w:line="240" w:lineRule="auto"/>
              <w:rPr>
                <w:rFonts w:ascii="Arial" w:hAnsi="Arial" w:cs="Arial"/>
                <w:b/>
                <w:kern w:val="2"/>
              </w:rPr>
            </w:pPr>
            <w:r>
              <w:rPr>
                <w:rFonts w:ascii="Arial" w:hAnsi="Arial" w:cs="Arial"/>
                <w:b/>
                <w:kern w:val="2"/>
              </w:rPr>
              <w:lastRenderedPageBreak/>
              <w:t>23/24/0202 Project Working Group</w:t>
            </w:r>
          </w:p>
        </w:tc>
      </w:tr>
      <w:tr w:rsidR="00F13E58" w:rsidRPr="003B57D0" w14:paraId="4315E622" w14:textId="77777777" w:rsidTr="000E3EC7">
        <w:trPr>
          <w:gridAfter w:val="1"/>
          <w:wAfter w:w="45" w:type="dxa"/>
          <w:trHeight w:val="307"/>
        </w:trPr>
        <w:tc>
          <w:tcPr>
            <w:tcW w:w="8506" w:type="dxa"/>
            <w:shd w:val="clear" w:color="auto" w:fill="auto"/>
          </w:tcPr>
          <w:p w14:paraId="71CD7DE3" w14:textId="746361C0" w:rsidR="00F13E58" w:rsidRDefault="00F13E58" w:rsidP="00F13E58">
            <w:pPr>
              <w:pStyle w:val="ListParagraph"/>
              <w:tabs>
                <w:tab w:val="left" w:pos="1276"/>
              </w:tabs>
              <w:spacing w:after="0" w:line="240" w:lineRule="auto"/>
              <w:ind w:left="0"/>
              <w:rPr>
                <w:rFonts w:ascii="Arial" w:hAnsi="Arial" w:cs="Arial"/>
              </w:rPr>
            </w:pPr>
            <w:r w:rsidRPr="00C249DC">
              <w:rPr>
                <w:rFonts w:ascii="Arial" w:hAnsi="Arial" w:cs="Arial"/>
                <w:b/>
                <w:bCs/>
              </w:rPr>
              <w:t>Remembrance Sunday</w:t>
            </w:r>
            <w:r>
              <w:rPr>
                <w:rFonts w:ascii="Arial" w:hAnsi="Arial" w:cs="Arial"/>
              </w:rPr>
              <w:t xml:space="preserve"> at the War Memorial will take place on Sunday 10</w:t>
            </w:r>
            <w:r w:rsidRPr="00D93597">
              <w:rPr>
                <w:rFonts w:ascii="Arial" w:hAnsi="Arial" w:cs="Arial"/>
                <w:vertAlign w:val="superscript"/>
              </w:rPr>
              <w:t>th</w:t>
            </w:r>
            <w:r>
              <w:rPr>
                <w:rFonts w:ascii="Arial" w:hAnsi="Arial" w:cs="Arial"/>
              </w:rPr>
              <w:t xml:space="preserve"> November. 10am at Haggate Baptist Church and 11am at the Bowling Green. There will be boards on the green and Joe Green is to provide the speaker hire.  Cllr R Frost to order the Wreaths. </w:t>
            </w:r>
          </w:p>
          <w:p w14:paraId="6C26514A" w14:textId="77777777" w:rsidR="00F13E58" w:rsidRPr="000E3EC7" w:rsidRDefault="00F13E58" w:rsidP="000E3EC7">
            <w:pPr>
              <w:pStyle w:val="ListParagraph"/>
              <w:tabs>
                <w:tab w:val="left" w:pos="1276"/>
              </w:tabs>
              <w:spacing w:after="0" w:line="240" w:lineRule="auto"/>
              <w:ind w:left="360"/>
              <w:rPr>
                <w:rFonts w:ascii="Arial" w:hAnsi="Arial" w:cs="Arial"/>
              </w:rPr>
            </w:pPr>
          </w:p>
          <w:p w14:paraId="7D29E750" w14:textId="4CF30505" w:rsidR="00F13E58" w:rsidRDefault="00F13E58" w:rsidP="000E3EC7">
            <w:pPr>
              <w:pStyle w:val="ListParagraph"/>
              <w:numPr>
                <w:ilvl w:val="0"/>
                <w:numId w:val="64"/>
              </w:numPr>
              <w:tabs>
                <w:tab w:val="left" w:pos="1276"/>
              </w:tabs>
              <w:spacing w:after="0" w:line="240" w:lineRule="auto"/>
              <w:ind w:left="0"/>
              <w:rPr>
                <w:rFonts w:ascii="Arial" w:hAnsi="Arial" w:cs="Arial"/>
              </w:rPr>
            </w:pPr>
            <w:r w:rsidRPr="00C249DC">
              <w:rPr>
                <w:rFonts w:ascii="Arial" w:hAnsi="Arial" w:cs="Arial"/>
                <w:b/>
                <w:bCs/>
              </w:rPr>
              <w:t>Christmas Lights:</w:t>
            </w:r>
            <w:r>
              <w:rPr>
                <w:rFonts w:ascii="Arial" w:hAnsi="Arial" w:cs="Arial"/>
              </w:rPr>
              <w:t xml:space="preserve"> there are different options for the Christmas Lights, it was resolved that the lights would be switched on the same day as Burnley Borough Council switch on their lights but no event marking the switch on</w:t>
            </w:r>
            <w:r w:rsidR="002E22E4">
              <w:rPr>
                <w:rFonts w:ascii="Arial" w:hAnsi="Arial" w:cs="Arial"/>
              </w:rPr>
              <w:t>. This will be the 17</w:t>
            </w:r>
            <w:r w:rsidR="002E22E4" w:rsidRPr="002E22E4">
              <w:rPr>
                <w:rFonts w:ascii="Arial" w:hAnsi="Arial" w:cs="Arial"/>
                <w:vertAlign w:val="superscript"/>
              </w:rPr>
              <w:t>th</w:t>
            </w:r>
            <w:r w:rsidR="002E22E4">
              <w:rPr>
                <w:rFonts w:ascii="Arial" w:hAnsi="Arial" w:cs="Arial"/>
              </w:rPr>
              <w:t>/18</w:t>
            </w:r>
            <w:r w:rsidR="002E22E4" w:rsidRPr="002E22E4">
              <w:rPr>
                <w:rFonts w:ascii="Arial" w:hAnsi="Arial" w:cs="Arial"/>
                <w:vertAlign w:val="superscript"/>
              </w:rPr>
              <w:t>th</w:t>
            </w:r>
            <w:r w:rsidR="002E22E4">
              <w:rPr>
                <w:rFonts w:ascii="Arial" w:hAnsi="Arial" w:cs="Arial"/>
              </w:rPr>
              <w:t xml:space="preserve"> November. </w:t>
            </w:r>
          </w:p>
          <w:p w14:paraId="446AB565" w14:textId="77777777" w:rsidR="00F13E58" w:rsidRPr="000E3EC7" w:rsidRDefault="00F13E58" w:rsidP="000E3EC7">
            <w:pPr>
              <w:pStyle w:val="ListParagraph"/>
              <w:tabs>
                <w:tab w:val="left" w:pos="1276"/>
              </w:tabs>
              <w:spacing w:after="0" w:line="240" w:lineRule="auto"/>
              <w:ind w:left="360"/>
              <w:rPr>
                <w:rFonts w:ascii="Arial" w:hAnsi="Arial" w:cs="Arial"/>
              </w:rPr>
            </w:pPr>
          </w:p>
          <w:p w14:paraId="7057CD3B" w14:textId="23A9F23F" w:rsidR="00F13E58" w:rsidRPr="000E3EC7" w:rsidRDefault="00F13E58" w:rsidP="000E3EC7">
            <w:pPr>
              <w:tabs>
                <w:tab w:val="left" w:pos="1276"/>
              </w:tabs>
              <w:spacing w:after="0" w:line="240" w:lineRule="auto"/>
              <w:rPr>
                <w:rFonts w:ascii="Arial" w:hAnsi="Arial" w:cs="Arial"/>
              </w:rPr>
            </w:pPr>
            <w:r w:rsidRPr="000E3EC7">
              <w:rPr>
                <w:rFonts w:ascii="Arial" w:hAnsi="Arial" w:cs="Arial"/>
                <w:b/>
                <w:bCs/>
                <w:lang w:val="en-GB"/>
              </w:rPr>
              <w:t>Christmas Parcels</w:t>
            </w:r>
            <w:r>
              <w:rPr>
                <w:rFonts w:ascii="Arial" w:hAnsi="Arial" w:cs="Arial"/>
              </w:rPr>
              <w:t>:</w:t>
            </w:r>
            <w:r w:rsidRPr="000E3EC7">
              <w:rPr>
                <w:rFonts w:ascii="Arial" w:hAnsi="Arial" w:cs="Arial"/>
                <w:lang w:val="en-GB"/>
              </w:rPr>
              <w:t xml:space="preserve"> a donation request letter is to be sent out to all local businesses requesting donations in cash or kind towards the Christmas Parcels given to residents aged 80 years or over. The Clerk to send out letters. </w:t>
            </w:r>
          </w:p>
          <w:p w14:paraId="5F163754" w14:textId="73474496" w:rsidR="00F13E58" w:rsidRPr="00463145" w:rsidRDefault="00F13E58" w:rsidP="000E3EC7">
            <w:pPr>
              <w:pStyle w:val="ListParagraph"/>
              <w:tabs>
                <w:tab w:val="left" w:pos="1276"/>
              </w:tabs>
              <w:spacing w:after="0" w:line="240" w:lineRule="auto"/>
              <w:rPr>
                <w:rFonts w:ascii="Arial" w:hAnsi="Arial" w:cs="Arial"/>
              </w:rPr>
            </w:pPr>
          </w:p>
        </w:tc>
        <w:tc>
          <w:tcPr>
            <w:tcW w:w="1134" w:type="dxa"/>
            <w:gridSpan w:val="2"/>
            <w:shd w:val="clear" w:color="auto" w:fill="auto"/>
          </w:tcPr>
          <w:p w14:paraId="5F9B356E" w14:textId="77777777" w:rsidR="00F13E58" w:rsidRDefault="00F13E58" w:rsidP="00F13E58">
            <w:pPr>
              <w:tabs>
                <w:tab w:val="left" w:pos="1276"/>
              </w:tabs>
              <w:spacing w:after="0" w:line="240" w:lineRule="auto"/>
              <w:rPr>
                <w:rFonts w:ascii="Arial" w:hAnsi="Arial" w:cs="Arial"/>
              </w:rPr>
            </w:pPr>
          </w:p>
          <w:p w14:paraId="350EAB8E" w14:textId="77777777" w:rsidR="00F13E58" w:rsidRDefault="00F13E58" w:rsidP="00F13E58">
            <w:pPr>
              <w:tabs>
                <w:tab w:val="left" w:pos="1276"/>
              </w:tabs>
              <w:spacing w:after="0" w:line="240" w:lineRule="auto"/>
              <w:rPr>
                <w:rFonts w:ascii="Arial" w:hAnsi="Arial" w:cs="Arial"/>
              </w:rPr>
            </w:pPr>
          </w:p>
          <w:p w14:paraId="4DEA8ED7" w14:textId="77777777" w:rsidR="00F13E58" w:rsidRDefault="00F13E58" w:rsidP="00F13E58">
            <w:pPr>
              <w:tabs>
                <w:tab w:val="left" w:pos="1276"/>
              </w:tabs>
              <w:spacing w:after="0" w:line="240" w:lineRule="auto"/>
              <w:rPr>
                <w:rFonts w:ascii="Arial" w:hAnsi="Arial" w:cs="Arial"/>
              </w:rPr>
            </w:pPr>
          </w:p>
          <w:p w14:paraId="4914BCD1" w14:textId="77777777" w:rsidR="00F13E58" w:rsidRDefault="00F13E58" w:rsidP="00F13E58">
            <w:pPr>
              <w:tabs>
                <w:tab w:val="left" w:pos="1276"/>
              </w:tabs>
              <w:spacing w:after="0" w:line="240" w:lineRule="auto"/>
              <w:rPr>
                <w:rFonts w:ascii="Arial" w:hAnsi="Arial" w:cs="Arial"/>
              </w:rPr>
            </w:pPr>
          </w:p>
          <w:p w14:paraId="6EF1D010" w14:textId="77777777" w:rsidR="00F13E58" w:rsidRDefault="00F13E58" w:rsidP="00F13E58">
            <w:pPr>
              <w:tabs>
                <w:tab w:val="left" w:pos="1276"/>
              </w:tabs>
              <w:spacing w:after="0" w:line="240" w:lineRule="auto"/>
              <w:rPr>
                <w:rFonts w:ascii="Arial" w:hAnsi="Arial" w:cs="Arial"/>
              </w:rPr>
            </w:pPr>
          </w:p>
          <w:p w14:paraId="722237B9" w14:textId="77777777" w:rsidR="00F13E58" w:rsidRDefault="00F13E58" w:rsidP="00F13E58">
            <w:pPr>
              <w:tabs>
                <w:tab w:val="left" w:pos="1276"/>
              </w:tabs>
              <w:spacing w:after="0" w:line="240" w:lineRule="auto"/>
              <w:rPr>
                <w:rFonts w:ascii="Arial" w:hAnsi="Arial" w:cs="Arial"/>
              </w:rPr>
            </w:pPr>
          </w:p>
          <w:p w14:paraId="69D9544A" w14:textId="77777777" w:rsidR="00F13E58" w:rsidRDefault="00F13E58" w:rsidP="00F13E58">
            <w:pPr>
              <w:tabs>
                <w:tab w:val="left" w:pos="1276"/>
              </w:tabs>
              <w:spacing w:after="0" w:line="240" w:lineRule="auto"/>
              <w:rPr>
                <w:rFonts w:ascii="Arial" w:hAnsi="Arial" w:cs="Arial"/>
              </w:rPr>
            </w:pPr>
          </w:p>
          <w:p w14:paraId="5FB3B55B" w14:textId="77777777" w:rsidR="00F13E58" w:rsidRDefault="00F13E58" w:rsidP="00F13E58">
            <w:pPr>
              <w:tabs>
                <w:tab w:val="left" w:pos="1276"/>
              </w:tabs>
              <w:spacing w:after="0" w:line="240" w:lineRule="auto"/>
              <w:rPr>
                <w:rFonts w:ascii="Arial" w:hAnsi="Arial" w:cs="Arial"/>
              </w:rPr>
            </w:pPr>
          </w:p>
          <w:p w14:paraId="7902F4C2" w14:textId="558F6BB3" w:rsidR="00F13E58" w:rsidRDefault="00F13E58" w:rsidP="00951A52">
            <w:pPr>
              <w:tabs>
                <w:tab w:val="left" w:pos="1276"/>
              </w:tabs>
              <w:spacing w:after="0" w:line="240" w:lineRule="auto"/>
              <w:jc w:val="center"/>
              <w:rPr>
                <w:rFonts w:ascii="Arial" w:hAnsi="Arial" w:cs="Arial"/>
              </w:rPr>
            </w:pPr>
            <w:r>
              <w:rPr>
                <w:rFonts w:ascii="Arial" w:hAnsi="Arial" w:cs="Arial"/>
              </w:rPr>
              <w:t>RG</w:t>
            </w:r>
          </w:p>
          <w:p w14:paraId="70513F53" w14:textId="77777777" w:rsidR="00F13E58" w:rsidRDefault="00F13E58" w:rsidP="00951A52">
            <w:pPr>
              <w:tabs>
                <w:tab w:val="left" w:pos="1276"/>
              </w:tabs>
              <w:spacing w:after="0" w:line="240" w:lineRule="auto"/>
              <w:jc w:val="center"/>
              <w:rPr>
                <w:rFonts w:ascii="Arial" w:hAnsi="Arial" w:cs="Arial"/>
              </w:rPr>
            </w:pPr>
          </w:p>
          <w:p w14:paraId="354ABCCB" w14:textId="77777777" w:rsidR="00F13E58" w:rsidRDefault="00F13E58" w:rsidP="00951A52">
            <w:pPr>
              <w:tabs>
                <w:tab w:val="left" w:pos="1276"/>
              </w:tabs>
              <w:spacing w:after="0" w:line="240" w:lineRule="auto"/>
              <w:jc w:val="center"/>
              <w:rPr>
                <w:rFonts w:ascii="Arial" w:hAnsi="Arial" w:cs="Arial"/>
              </w:rPr>
            </w:pPr>
          </w:p>
          <w:p w14:paraId="207EE402" w14:textId="77777777" w:rsidR="00F13E58" w:rsidRDefault="00F13E58" w:rsidP="00951A52">
            <w:pPr>
              <w:tabs>
                <w:tab w:val="left" w:pos="1276"/>
              </w:tabs>
              <w:spacing w:after="0" w:line="240" w:lineRule="auto"/>
              <w:jc w:val="center"/>
              <w:rPr>
                <w:rFonts w:ascii="Arial" w:hAnsi="Arial" w:cs="Arial"/>
              </w:rPr>
            </w:pPr>
          </w:p>
          <w:p w14:paraId="5A024257" w14:textId="36D4737E" w:rsidR="00F13E58" w:rsidRPr="00422142" w:rsidRDefault="00F13E58" w:rsidP="00951A52">
            <w:pPr>
              <w:tabs>
                <w:tab w:val="left" w:pos="1276"/>
              </w:tabs>
              <w:spacing w:after="0" w:line="240" w:lineRule="auto"/>
              <w:jc w:val="center"/>
              <w:rPr>
                <w:rFonts w:ascii="Arial" w:hAnsi="Arial" w:cs="Arial"/>
              </w:rPr>
            </w:pPr>
            <w:r>
              <w:rPr>
                <w:rFonts w:ascii="Arial" w:hAnsi="Arial" w:cs="Arial"/>
              </w:rPr>
              <w:t>RG</w:t>
            </w:r>
          </w:p>
        </w:tc>
        <w:tc>
          <w:tcPr>
            <w:tcW w:w="1025" w:type="dxa"/>
            <w:shd w:val="clear" w:color="auto" w:fill="auto"/>
          </w:tcPr>
          <w:p w14:paraId="235A4787" w14:textId="04A93C65" w:rsidR="00F13E58" w:rsidRPr="00D440DE" w:rsidRDefault="00F13E58" w:rsidP="00951A52">
            <w:pPr>
              <w:tabs>
                <w:tab w:val="left" w:pos="1276"/>
              </w:tabs>
              <w:spacing w:after="0" w:line="240" w:lineRule="auto"/>
              <w:rPr>
                <w:rFonts w:ascii="Arial" w:hAnsi="Arial" w:cs="Arial"/>
                <w:lang w:val="nl-NL"/>
              </w:rPr>
            </w:pPr>
          </w:p>
          <w:p w14:paraId="61189C0C" w14:textId="0B7AEAFB" w:rsidR="00F13E58" w:rsidRPr="00D440DE" w:rsidRDefault="00F13E58" w:rsidP="00951A52">
            <w:pPr>
              <w:tabs>
                <w:tab w:val="left" w:pos="1276"/>
              </w:tabs>
              <w:spacing w:after="0" w:line="240" w:lineRule="auto"/>
              <w:jc w:val="center"/>
              <w:rPr>
                <w:rFonts w:ascii="Arial" w:hAnsi="Arial" w:cs="Arial"/>
                <w:lang w:val="nl-NL"/>
              </w:rPr>
            </w:pPr>
            <w:r w:rsidRPr="00D440DE">
              <w:rPr>
                <w:rFonts w:ascii="Arial" w:hAnsi="Arial" w:cs="Arial"/>
                <w:lang w:val="nl-NL"/>
              </w:rPr>
              <w:t>MG, PL</w:t>
            </w:r>
          </w:p>
          <w:p w14:paraId="38F05918" w14:textId="77777777" w:rsidR="00F13E58" w:rsidRDefault="00F13E58" w:rsidP="00951A52">
            <w:pPr>
              <w:tabs>
                <w:tab w:val="left" w:pos="1276"/>
              </w:tabs>
              <w:spacing w:after="0" w:line="240" w:lineRule="auto"/>
              <w:jc w:val="center"/>
              <w:rPr>
                <w:rFonts w:ascii="Arial" w:hAnsi="Arial" w:cs="Arial"/>
              </w:rPr>
            </w:pPr>
            <w:r>
              <w:rPr>
                <w:rFonts w:ascii="Arial" w:hAnsi="Arial" w:cs="Arial"/>
              </w:rPr>
              <w:t>RF</w:t>
            </w:r>
          </w:p>
          <w:p w14:paraId="449AEBCB" w14:textId="77777777" w:rsidR="00F13E58" w:rsidRDefault="00F13E58" w:rsidP="00951A52">
            <w:pPr>
              <w:tabs>
                <w:tab w:val="left" w:pos="1276"/>
              </w:tabs>
              <w:spacing w:after="0" w:line="240" w:lineRule="auto"/>
              <w:jc w:val="center"/>
              <w:rPr>
                <w:rFonts w:ascii="Arial" w:hAnsi="Arial" w:cs="Arial"/>
              </w:rPr>
            </w:pPr>
          </w:p>
          <w:p w14:paraId="02FB5504" w14:textId="77777777" w:rsidR="00F13E58" w:rsidRDefault="00F13E58" w:rsidP="00951A52">
            <w:pPr>
              <w:tabs>
                <w:tab w:val="left" w:pos="1276"/>
              </w:tabs>
              <w:spacing w:after="0" w:line="240" w:lineRule="auto"/>
              <w:jc w:val="center"/>
              <w:rPr>
                <w:rFonts w:ascii="Arial" w:hAnsi="Arial" w:cs="Arial"/>
              </w:rPr>
            </w:pPr>
          </w:p>
          <w:p w14:paraId="3561B4B8" w14:textId="77777777" w:rsidR="00F13E58" w:rsidRDefault="00F13E58" w:rsidP="00951A52">
            <w:pPr>
              <w:tabs>
                <w:tab w:val="left" w:pos="1276"/>
              </w:tabs>
              <w:spacing w:after="0" w:line="240" w:lineRule="auto"/>
              <w:jc w:val="center"/>
              <w:rPr>
                <w:rFonts w:ascii="Arial" w:hAnsi="Arial" w:cs="Arial"/>
              </w:rPr>
            </w:pPr>
          </w:p>
          <w:p w14:paraId="6AC28284" w14:textId="7EBB89D9" w:rsidR="00F13E58" w:rsidRPr="00422142" w:rsidRDefault="00F13E58" w:rsidP="00951A52">
            <w:pPr>
              <w:tabs>
                <w:tab w:val="left" w:pos="1276"/>
              </w:tabs>
              <w:spacing w:after="0" w:line="240" w:lineRule="auto"/>
              <w:jc w:val="center"/>
              <w:rPr>
                <w:rFonts w:ascii="Arial" w:hAnsi="Arial" w:cs="Arial"/>
              </w:rPr>
            </w:pPr>
            <w:r>
              <w:rPr>
                <w:rFonts w:ascii="Arial" w:hAnsi="Arial" w:cs="Arial"/>
              </w:rPr>
              <w:t>MG</w:t>
            </w:r>
          </w:p>
        </w:tc>
      </w:tr>
      <w:tr w:rsidR="00F13E58" w:rsidRPr="003B57D0" w14:paraId="2CC55A8C" w14:textId="77777777" w:rsidTr="00F13E58">
        <w:trPr>
          <w:gridAfter w:val="1"/>
          <w:wAfter w:w="45" w:type="dxa"/>
          <w:trHeight w:val="307"/>
        </w:trPr>
        <w:tc>
          <w:tcPr>
            <w:tcW w:w="10665" w:type="dxa"/>
            <w:gridSpan w:val="4"/>
            <w:shd w:val="clear" w:color="auto" w:fill="auto"/>
          </w:tcPr>
          <w:p w14:paraId="0AAD132D" w14:textId="5A783100" w:rsidR="00F13E58" w:rsidRPr="002467A0" w:rsidRDefault="00F13E58" w:rsidP="00F13E58">
            <w:pPr>
              <w:tabs>
                <w:tab w:val="left" w:pos="1276"/>
              </w:tabs>
              <w:spacing w:after="0" w:line="240" w:lineRule="auto"/>
              <w:rPr>
                <w:rFonts w:ascii="Arial" w:hAnsi="Arial" w:cs="Arial"/>
                <w:b/>
                <w:bCs/>
              </w:rPr>
            </w:pPr>
            <w:r>
              <w:rPr>
                <w:rFonts w:ascii="Arial" w:hAnsi="Arial" w:cs="Arial"/>
                <w:b/>
                <w:bCs/>
              </w:rPr>
              <w:t>23/24/0203 Policies Working Group</w:t>
            </w:r>
          </w:p>
        </w:tc>
      </w:tr>
      <w:tr w:rsidR="00F13E58" w:rsidRPr="003B57D0" w14:paraId="6F843A21" w14:textId="77777777" w:rsidTr="000E3EC7">
        <w:trPr>
          <w:gridAfter w:val="1"/>
          <w:wAfter w:w="45" w:type="dxa"/>
          <w:trHeight w:val="307"/>
        </w:trPr>
        <w:tc>
          <w:tcPr>
            <w:tcW w:w="8506" w:type="dxa"/>
            <w:shd w:val="clear" w:color="auto" w:fill="auto"/>
          </w:tcPr>
          <w:p w14:paraId="57D06594" w14:textId="3F42F5DF" w:rsidR="00F13E58" w:rsidRPr="000E3EC7" w:rsidRDefault="00F13E58" w:rsidP="000E3EC7">
            <w:pPr>
              <w:pStyle w:val="ListParagraph"/>
              <w:numPr>
                <w:ilvl w:val="0"/>
                <w:numId w:val="70"/>
              </w:numPr>
              <w:tabs>
                <w:tab w:val="left" w:pos="1276"/>
              </w:tabs>
              <w:spacing w:after="0" w:line="240" w:lineRule="auto"/>
              <w:rPr>
                <w:rFonts w:ascii="Arial" w:hAnsi="Arial" w:cs="Arial"/>
              </w:rPr>
            </w:pPr>
            <w:r w:rsidRPr="000E3EC7">
              <w:rPr>
                <w:rFonts w:ascii="Arial" w:hAnsi="Arial" w:cs="Arial"/>
              </w:rPr>
              <w:t xml:space="preserve">The review of the Freedom of Information policy is under review. </w:t>
            </w:r>
          </w:p>
          <w:p w14:paraId="3BAD6EB7" w14:textId="7AAF2B17" w:rsidR="00F13E58" w:rsidRDefault="00F13E58" w:rsidP="00F13E58">
            <w:pPr>
              <w:pStyle w:val="ListParagraph"/>
              <w:numPr>
                <w:ilvl w:val="0"/>
                <w:numId w:val="65"/>
              </w:numPr>
              <w:tabs>
                <w:tab w:val="left" w:pos="1276"/>
              </w:tabs>
              <w:spacing w:after="0" w:line="240" w:lineRule="auto"/>
              <w:rPr>
                <w:rFonts w:ascii="Arial" w:hAnsi="Arial" w:cs="Arial"/>
              </w:rPr>
            </w:pPr>
            <w:r>
              <w:rPr>
                <w:rFonts w:ascii="Arial" w:hAnsi="Arial" w:cs="Arial"/>
              </w:rPr>
              <w:t xml:space="preserve">The Clerk to look at NALC’s bio diversity policy for the Council’s consideration </w:t>
            </w:r>
          </w:p>
          <w:p w14:paraId="64AFB478" w14:textId="2B8D3421" w:rsidR="00F13E58" w:rsidRDefault="00F13E58" w:rsidP="00F13E58">
            <w:pPr>
              <w:pStyle w:val="ListParagraph"/>
              <w:tabs>
                <w:tab w:val="left" w:pos="1276"/>
              </w:tabs>
              <w:spacing w:after="0" w:line="240" w:lineRule="auto"/>
              <w:rPr>
                <w:rFonts w:ascii="Arial" w:hAnsi="Arial" w:cs="Arial"/>
              </w:rPr>
            </w:pPr>
          </w:p>
        </w:tc>
        <w:tc>
          <w:tcPr>
            <w:tcW w:w="1134" w:type="dxa"/>
            <w:gridSpan w:val="2"/>
            <w:shd w:val="clear" w:color="auto" w:fill="auto"/>
          </w:tcPr>
          <w:p w14:paraId="5FBCD06E" w14:textId="77777777" w:rsidR="00F13E58" w:rsidRDefault="00F13E58" w:rsidP="00951A52">
            <w:pPr>
              <w:tabs>
                <w:tab w:val="left" w:pos="1276"/>
              </w:tabs>
              <w:spacing w:after="0" w:line="240" w:lineRule="auto"/>
              <w:jc w:val="center"/>
              <w:rPr>
                <w:rFonts w:ascii="Arial" w:hAnsi="Arial" w:cs="Arial"/>
              </w:rPr>
            </w:pPr>
          </w:p>
          <w:p w14:paraId="34124909" w14:textId="2BC92110" w:rsidR="00F13E58" w:rsidRDefault="00F13E58" w:rsidP="00951A52">
            <w:pPr>
              <w:tabs>
                <w:tab w:val="left" w:pos="1276"/>
              </w:tabs>
              <w:spacing w:after="0" w:line="240" w:lineRule="auto"/>
              <w:jc w:val="center"/>
              <w:rPr>
                <w:rFonts w:ascii="Arial" w:hAnsi="Arial" w:cs="Arial"/>
              </w:rPr>
            </w:pPr>
            <w:r>
              <w:rPr>
                <w:rFonts w:ascii="Arial" w:hAnsi="Arial" w:cs="Arial"/>
              </w:rPr>
              <w:t>RG</w:t>
            </w:r>
          </w:p>
        </w:tc>
        <w:tc>
          <w:tcPr>
            <w:tcW w:w="1025" w:type="dxa"/>
            <w:shd w:val="clear" w:color="auto" w:fill="auto"/>
          </w:tcPr>
          <w:p w14:paraId="5A2F9C18" w14:textId="37DA7680" w:rsidR="00F13E58" w:rsidRDefault="00F13E58" w:rsidP="00F13E58">
            <w:pPr>
              <w:tabs>
                <w:tab w:val="left" w:pos="1276"/>
              </w:tabs>
              <w:spacing w:after="0" w:line="240" w:lineRule="auto"/>
              <w:rPr>
                <w:rFonts w:ascii="Arial" w:hAnsi="Arial" w:cs="Arial"/>
              </w:rPr>
            </w:pPr>
            <w:r>
              <w:rPr>
                <w:rFonts w:ascii="Arial" w:hAnsi="Arial" w:cs="Arial"/>
              </w:rPr>
              <w:t>MM</w:t>
            </w:r>
          </w:p>
        </w:tc>
      </w:tr>
      <w:tr w:rsidR="00F13E58" w:rsidRPr="003B57D0" w14:paraId="025B5BCF" w14:textId="77777777" w:rsidTr="00F13E58">
        <w:trPr>
          <w:gridAfter w:val="1"/>
          <w:wAfter w:w="45" w:type="dxa"/>
          <w:trHeight w:val="307"/>
        </w:trPr>
        <w:tc>
          <w:tcPr>
            <w:tcW w:w="10665" w:type="dxa"/>
            <w:gridSpan w:val="4"/>
            <w:shd w:val="clear" w:color="auto" w:fill="auto"/>
          </w:tcPr>
          <w:p w14:paraId="16958D53" w14:textId="591D765B" w:rsidR="00F13E58" w:rsidRPr="002467A0" w:rsidRDefault="00F13E58" w:rsidP="00F13E58">
            <w:pPr>
              <w:tabs>
                <w:tab w:val="left" w:pos="1276"/>
              </w:tabs>
              <w:spacing w:after="0" w:line="240" w:lineRule="auto"/>
              <w:rPr>
                <w:rFonts w:ascii="Arial" w:hAnsi="Arial" w:cs="Arial"/>
                <w:b/>
                <w:bCs/>
              </w:rPr>
            </w:pPr>
            <w:r>
              <w:rPr>
                <w:rFonts w:ascii="Arial" w:hAnsi="Arial" w:cs="Arial"/>
                <w:b/>
                <w:bCs/>
              </w:rPr>
              <w:t>23/24/0204   Employment Working Group</w:t>
            </w:r>
          </w:p>
        </w:tc>
      </w:tr>
      <w:tr w:rsidR="00F13E58" w:rsidRPr="003B57D0" w14:paraId="43B97646" w14:textId="77777777" w:rsidTr="00F13E58">
        <w:trPr>
          <w:gridAfter w:val="1"/>
          <w:wAfter w:w="45" w:type="dxa"/>
          <w:trHeight w:val="307"/>
        </w:trPr>
        <w:tc>
          <w:tcPr>
            <w:tcW w:w="8506" w:type="dxa"/>
            <w:shd w:val="clear" w:color="auto" w:fill="auto"/>
          </w:tcPr>
          <w:p w14:paraId="74B8FC79" w14:textId="7EB613F8" w:rsidR="00F13E58" w:rsidRDefault="00F13E58" w:rsidP="00F13E58">
            <w:pPr>
              <w:tabs>
                <w:tab w:val="left" w:pos="1276"/>
              </w:tabs>
              <w:spacing w:after="0" w:line="240" w:lineRule="auto"/>
              <w:rPr>
                <w:rFonts w:ascii="Arial" w:hAnsi="Arial" w:cs="Arial"/>
              </w:rPr>
            </w:pPr>
            <w:r w:rsidRPr="00D85299">
              <w:rPr>
                <w:rFonts w:ascii="Arial" w:hAnsi="Arial" w:cs="Arial"/>
              </w:rPr>
              <w:t xml:space="preserve">Employment </w:t>
            </w:r>
            <w:r>
              <w:rPr>
                <w:rFonts w:ascii="Arial" w:hAnsi="Arial" w:cs="Arial"/>
              </w:rPr>
              <w:t>Group</w:t>
            </w:r>
            <w:r w:rsidRPr="00D85299">
              <w:rPr>
                <w:rFonts w:ascii="Arial" w:hAnsi="Arial" w:cs="Arial"/>
              </w:rPr>
              <w:t xml:space="preserve"> is to be added </w:t>
            </w:r>
            <w:r>
              <w:rPr>
                <w:rFonts w:ascii="Arial" w:hAnsi="Arial" w:cs="Arial"/>
              </w:rPr>
              <w:t>to</w:t>
            </w:r>
            <w:r w:rsidRPr="00D85299">
              <w:rPr>
                <w:rFonts w:ascii="Arial" w:hAnsi="Arial" w:cs="Arial"/>
              </w:rPr>
              <w:t xml:space="preserve"> meeting agenda. </w:t>
            </w:r>
            <w:r>
              <w:rPr>
                <w:rFonts w:ascii="Arial" w:hAnsi="Arial" w:cs="Arial"/>
              </w:rPr>
              <w:t xml:space="preserve">The </w:t>
            </w:r>
            <w:r w:rsidRPr="00D85299">
              <w:rPr>
                <w:rFonts w:ascii="Arial" w:hAnsi="Arial" w:cs="Arial"/>
              </w:rPr>
              <w:t xml:space="preserve">temp Clerk has had an Employment Appraisal, some training was identified for the future but the Employment Group are satisfied with </w:t>
            </w:r>
            <w:r>
              <w:rPr>
                <w:rFonts w:ascii="Arial" w:hAnsi="Arial" w:cs="Arial"/>
              </w:rPr>
              <w:t>her</w:t>
            </w:r>
            <w:r w:rsidRPr="00D85299">
              <w:rPr>
                <w:rFonts w:ascii="Arial" w:hAnsi="Arial" w:cs="Arial"/>
              </w:rPr>
              <w:t xml:space="preserve"> work</w:t>
            </w:r>
            <w:r>
              <w:rPr>
                <w:rFonts w:ascii="Arial" w:hAnsi="Arial" w:cs="Arial"/>
              </w:rPr>
              <w:t xml:space="preserve"> and thanked her.</w:t>
            </w:r>
          </w:p>
        </w:tc>
        <w:tc>
          <w:tcPr>
            <w:tcW w:w="1134" w:type="dxa"/>
            <w:gridSpan w:val="2"/>
            <w:shd w:val="clear" w:color="auto" w:fill="auto"/>
          </w:tcPr>
          <w:p w14:paraId="134549DA" w14:textId="27F2E113" w:rsidR="00F13E58" w:rsidRPr="00182336" w:rsidRDefault="00F13E58" w:rsidP="00F13E58">
            <w:pPr>
              <w:tabs>
                <w:tab w:val="left" w:pos="1276"/>
              </w:tabs>
              <w:spacing w:after="0" w:line="240" w:lineRule="auto"/>
              <w:rPr>
                <w:rFonts w:ascii="Arial" w:hAnsi="Arial" w:cs="Arial"/>
              </w:rPr>
            </w:pPr>
            <w:r>
              <w:rPr>
                <w:rFonts w:ascii="Arial" w:hAnsi="Arial" w:cs="Arial"/>
              </w:rPr>
              <w:t>RG</w:t>
            </w:r>
          </w:p>
        </w:tc>
        <w:tc>
          <w:tcPr>
            <w:tcW w:w="1025" w:type="dxa"/>
            <w:shd w:val="clear" w:color="auto" w:fill="auto"/>
          </w:tcPr>
          <w:p w14:paraId="192BE33E" w14:textId="6109E0F5" w:rsidR="00F13E58" w:rsidRPr="00182336" w:rsidRDefault="00F13E58" w:rsidP="00F13E58">
            <w:pPr>
              <w:tabs>
                <w:tab w:val="left" w:pos="1276"/>
              </w:tabs>
              <w:spacing w:after="0" w:line="240" w:lineRule="auto"/>
              <w:rPr>
                <w:rFonts w:ascii="Arial" w:hAnsi="Arial" w:cs="Arial"/>
              </w:rPr>
            </w:pPr>
          </w:p>
        </w:tc>
      </w:tr>
      <w:tr w:rsidR="00F13E58" w:rsidRPr="003B57D0" w14:paraId="7CDC12FB" w14:textId="77777777" w:rsidTr="00F13E58">
        <w:trPr>
          <w:gridAfter w:val="1"/>
          <w:wAfter w:w="45" w:type="dxa"/>
          <w:trHeight w:val="307"/>
        </w:trPr>
        <w:tc>
          <w:tcPr>
            <w:tcW w:w="10665" w:type="dxa"/>
            <w:gridSpan w:val="4"/>
            <w:shd w:val="clear" w:color="auto" w:fill="auto"/>
          </w:tcPr>
          <w:p w14:paraId="3F6766B5" w14:textId="78B84074" w:rsidR="00F13E58" w:rsidRPr="00E17297" w:rsidRDefault="00F13E58" w:rsidP="00F13E58">
            <w:pPr>
              <w:tabs>
                <w:tab w:val="left" w:pos="1276"/>
              </w:tabs>
              <w:spacing w:after="0" w:line="240" w:lineRule="auto"/>
              <w:rPr>
                <w:rFonts w:ascii="Arial" w:hAnsi="Arial" w:cs="Arial"/>
                <w:b/>
                <w:bCs/>
              </w:rPr>
            </w:pPr>
            <w:r>
              <w:rPr>
                <w:rFonts w:ascii="Arial" w:hAnsi="Arial" w:cs="Arial"/>
                <w:b/>
                <w:bCs/>
              </w:rPr>
              <w:t>23/24/0205  Formally Adjourned for Public Participation</w:t>
            </w:r>
          </w:p>
        </w:tc>
      </w:tr>
      <w:tr w:rsidR="00F13E58" w:rsidRPr="003B57D0" w14:paraId="468EF981" w14:textId="77777777" w:rsidTr="00F13E58">
        <w:trPr>
          <w:gridAfter w:val="1"/>
          <w:wAfter w:w="45" w:type="dxa"/>
          <w:trHeight w:val="307"/>
        </w:trPr>
        <w:tc>
          <w:tcPr>
            <w:tcW w:w="8506" w:type="dxa"/>
            <w:shd w:val="clear" w:color="auto" w:fill="auto"/>
          </w:tcPr>
          <w:p w14:paraId="3EF4E833" w14:textId="19CC3206" w:rsidR="00F13E58" w:rsidRDefault="00F13E58" w:rsidP="00F13E58">
            <w:pPr>
              <w:tabs>
                <w:tab w:val="left" w:pos="1276"/>
              </w:tabs>
              <w:spacing w:after="0" w:line="240" w:lineRule="auto"/>
              <w:rPr>
                <w:rFonts w:ascii="Arial" w:hAnsi="Arial" w:cs="Arial"/>
              </w:rPr>
            </w:pPr>
            <w:r w:rsidRPr="00DF0545">
              <w:rPr>
                <w:rFonts w:ascii="Arial" w:hAnsi="Arial" w:cs="Arial"/>
              </w:rPr>
              <w:t xml:space="preserve">C. Cllr Towneley </w:t>
            </w:r>
            <w:r>
              <w:rPr>
                <w:rFonts w:ascii="Arial" w:hAnsi="Arial" w:cs="Arial"/>
              </w:rPr>
              <w:t>observed that the time was now 9pm and that this might be a long time for members of the public waiting to speak. Cllrs G Lishman and McFarlane have considered whether Working Group reports should be taken before questions as questions were sometimes answered. If there were a pressing issue, this could be and has been addressed under Matters Outstanding . The Council agreed to continue current practice.</w:t>
            </w:r>
          </w:p>
          <w:p w14:paraId="43AD3320" w14:textId="77777777" w:rsidR="00F13E58" w:rsidRDefault="00F13E58" w:rsidP="00F13E58">
            <w:pPr>
              <w:tabs>
                <w:tab w:val="left" w:pos="1276"/>
              </w:tabs>
              <w:spacing w:after="0" w:line="240" w:lineRule="auto"/>
              <w:rPr>
                <w:rFonts w:ascii="Arial" w:hAnsi="Arial" w:cs="Arial"/>
              </w:rPr>
            </w:pPr>
          </w:p>
          <w:p w14:paraId="1E41FC0D" w14:textId="6869963C" w:rsidR="00F13E58" w:rsidRDefault="00F13E58" w:rsidP="00F13E58">
            <w:pPr>
              <w:tabs>
                <w:tab w:val="left" w:pos="1276"/>
              </w:tabs>
              <w:spacing w:after="0" w:line="240" w:lineRule="auto"/>
              <w:rPr>
                <w:rFonts w:ascii="Arial" w:hAnsi="Arial" w:cs="Arial"/>
              </w:rPr>
            </w:pPr>
            <w:r>
              <w:rPr>
                <w:rFonts w:ascii="Arial" w:hAnsi="Arial" w:cs="Arial"/>
              </w:rPr>
              <w:t>There is to be a change in the wording for Public Questions on the agenda.</w:t>
            </w:r>
          </w:p>
          <w:p w14:paraId="7D20DB52" w14:textId="77777777" w:rsidR="00F13E58" w:rsidRDefault="00F13E58" w:rsidP="00F13E58">
            <w:pPr>
              <w:tabs>
                <w:tab w:val="left" w:pos="1276"/>
              </w:tabs>
              <w:spacing w:after="0" w:line="240" w:lineRule="auto"/>
              <w:rPr>
                <w:rFonts w:ascii="Arial" w:hAnsi="Arial" w:cs="Arial"/>
              </w:rPr>
            </w:pPr>
          </w:p>
          <w:p w14:paraId="1A9C2F79" w14:textId="623A2E49" w:rsidR="00F13E58" w:rsidRDefault="00F13E58" w:rsidP="00F13E58">
            <w:pPr>
              <w:tabs>
                <w:tab w:val="left" w:pos="1276"/>
              </w:tabs>
              <w:spacing w:after="0" w:line="240" w:lineRule="auto"/>
              <w:rPr>
                <w:rFonts w:ascii="Arial" w:hAnsi="Arial" w:cs="Arial"/>
              </w:rPr>
            </w:pPr>
            <w:r>
              <w:rPr>
                <w:rFonts w:ascii="Arial" w:hAnsi="Arial" w:cs="Arial"/>
              </w:rPr>
              <w:t xml:space="preserve">Blooming Briercliffe – a request has been received from Blooming Briercliffe to create a rockery on the Duke Street Memorial Garden site. Cllr P Lishman declared an interest. The Parish Council were pleased to accept this on Parish Council lands. </w:t>
            </w:r>
          </w:p>
          <w:p w14:paraId="1D4332F8" w14:textId="77777777" w:rsidR="00F13E58" w:rsidRDefault="00F13E58" w:rsidP="00F13E58">
            <w:pPr>
              <w:tabs>
                <w:tab w:val="left" w:pos="1276"/>
              </w:tabs>
              <w:spacing w:after="0" w:line="240" w:lineRule="auto"/>
              <w:rPr>
                <w:rFonts w:ascii="Arial" w:hAnsi="Arial" w:cs="Arial"/>
              </w:rPr>
            </w:pPr>
          </w:p>
          <w:p w14:paraId="502F3F00" w14:textId="376B2B1D" w:rsidR="00F13E58" w:rsidRDefault="00F13E58" w:rsidP="00F13E58">
            <w:pPr>
              <w:tabs>
                <w:tab w:val="left" w:pos="1276"/>
              </w:tabs>
              <w:spacing w:after="0" w:line="240" w:lineRule="auto"/>
              <w:rPr>
                <w:rFonts w:ascii="Arial" w:hAnsi="Arial" w:cs="Arial"/>
              </w:rPr>
            </w:pPr>
            <w:r>
              <w:rPr>
                <w:rFonts w:ascii="Arial" w:hAnsi="Arial" w:cs="Arial"/>
              </w:rPr>
              <w:t xml:space="preserve">There has been a complaint received regarding the overgrown hedge on North St / Burnley Road. The Clerk to write to the homeowner and also LCC Highways as this hedge affects the line of sight for motorists exiting the road. </w:t>
            </w:r>
          </w:p>
          <w:p w14:paraId="42A45C18" w14:textId="77777777" w:rsidR="00F13E58" w:rsidRDefault="00F13E58" w:rsidP="00F13E58">
            <w:pPr>
              <w:tabs>
                <w:tab w:val="left" w:pos="1276"/>
              </w:tabs>
              <w:spacing w:after="0" w:line="240" w:lineRule="auto"/>
              <w:rPr>
                <w:rFonts w:ascii="Arial" w:hAnsi="Arial" w:cs="Arial"/>
              </w:rPr>
            </w:pPr>
          </w:p>
          <w:p w14:paraId="30700094" w14:textId="5947910A" w:rsidR="00F13E58" w:rsidRDefault="00F13E58" w:rsidP="00F13E58">
            <w:pPr>
              <w:tabs>
                <w:tab w:val="left" w:pos="1276"/>
              </w:tabs>
              <w:spacing w:after="0" w:line="240" w:lineRule="auto"/>
              <w:rPr>
                <w:rFonts w:ascii="Arial" w:hAnsi="Arial" w:cs="Arial"/>
              </w:rPr>
            </w:pPr>
            <w:r>
              <w:rPr>
                <w:rFonts w:ascii="Arial" w:hAnsi="Arial" w:cs="Arial"/>
              </w:rPr>
              <w:t xml:space="preserve">A complaint has been received regarding a broken and full wheelie bin that is blocking the footpath on Burnley Road. The Clerk to write to Burnley Borough Council, copied to Cllr Anne Kelly. </w:t>
            </w:r>
          </w:p>
          <w:p w14:paraId="7C3241CA" w14:textId="6088EB64" w:rsidR="00F13E58" w:rsidRPr="00CA1B47"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4095965C" w14:textId="77777777" w:rsidR="00F13E58" w:rsidRDefault="00F13E58" w:rsidP="00F13E58">
            <w:pPr>
              <w:tabs>
                <w:tab w:val="left" w:pos="1276"/>
              </w:tabs>
              <w:spacing w:after="0" w:line="240" w:lineRule="auto"/>
              <w:rPr>
                <w:rFonts w:ascii="Arial" w:hAnsi="Arial" w:cs="Arial"/>
              </w:rPr>
            </w:pPr>
          </w:p>
          <w:p w14:paraId="6A39DEFA" w14:textId="77777777" w:rsidR="00F13E58" w:rsidRDefault="00F13E58" w:rsidP="00F13E58">
            <w:pPr>
              <w:tabs>
                <w:tab w:val="left" w:pos="1276"/>
              </w:tabs>
              <w:spacing w:after="0" w:line="240" w:lineRule="auto"/>
              <w:rPr>
                <w:rFonts w:ascii="Arial" w:hAnsi="Arial" w:cs="Arial"/>
              </w:rPr>
            </w:pPr>
          </w:p>
          <w:p w14:paraId="26772465" w14:textId="77777777" w:rsidR="00F13E58" w:rsidRDefault="00F13E58" w:rsidP="00F13E58">
            <w:pPr>
              <w:tabs>
                <w:tab w:val="left" w:pos="1276"/>
              </w:tabs>
              <w:spacing w:after="0" w:line="240" w:lineRule="auto"/>
              <w:rPr>
                <w:rFonts w:ascii="Arial" w:hAnsi="Arial" w:cs="Arial"/>
              </w:rPr>
            </w:pPr>
          </w:p>
          <w:p w14:paraId="537BD66D" w14:textId="77777777" w:rsidR="00F13E58" w:rsidRDefault="00F13E58" w:rsidP="00F13E58">
            <w:pPr>
              <w:tabs>
                <w:tab w:val="left" w:pos="1276"/>
              </w:tabs>
              <w:spacing w:after="0" w:line="240" w:lineRule="auto"/>
              <w:rPr>
                <w:rFonts w:ascii="Arial" w:hAnsi="Arial" w:cs="Arial"/>
              </w:rPr>
            </w:pPr>
          </w:p>
          <w:p w14:paraId="6CA89655" w14:textId="77777777" w:rsidR="00F13E58" w:rsidRDefault="00F13E58" w:rsidP="00F13E58">
            <w:pPr>
              <w:tabs>
                <w:tab w:val="left" w:pos="1276"/>
              </w:tabs>
              <w:spacing w:after="0" w:line="240" w:lineRule="auto"/>
              <w:rPr>
                <w:rFonts w:ascii="Arial" w:hAnsi="Arial" w:cs="Arial"/>
              </w:rPr>
            </w:pPr>
          </w:p>
          <w:p w14:paraId="39CA688F" w14:textId="77777777" w:rsidR="00F13E58" w:rsidRDefault="00F13E58" w:rsidP="00F13E58">
            <w:pPr>
              <w:tabs>
                <w:tab w:val="left" w:pos="1276"/>
              </w:tabs>
              <w:spacing w:after="0" w:line="240" w:lineRule="auto"/>
              <w:rPr>
                <w:rFonts w:ascii="Arial" w:hAnsi="Arial" w:cs="Arial"/>
              </w:rPr>
            </w:pPr>
          </w:p>
          <w:p w14:paraId="1EBAE1A1" w14:textId="77777777" w:rsidR="00F13E58" w:rsidRDefault="00F13E58" w:rsidP="00F13E58">
            <w:pPr>
              <w:tabs>
                <w:tab w:val="left" w:pos="1276"/>
              </w:tabs>
              <w:spacing w:after="0" w:line="240" w:lineRule="auto"/>
              <w:rPr>
                <w:rFonts w:ascii="Arial" w:hAnsi="Arial" w:cs="Arial"/>
              </w:rPr>
            </w:pPr>
          </w:p>
          <w:p w14:paraId="7C874E73" w14:textId="77777777" w:rsidR="00F13E58" w:rsidRDefault="00F13E58" w:rsidP="00951A52">
            <w:pPr>
              <w:tabs>
                <w:tab w:val="left" w:pos="1276"/>
              </w:tabs>
              <w:spacing w:after="0" w:line="240" w:lineRule="auto"/>
              <w:jc w:val="center"/>
              <w:rPr>
                <w:rFonts w:ascii="Arial" w:hAnsi="Arial" w:cs="Arial"/>
              </w:rPr>
            </w:pPr>
            <w:r>
              <w:rPr>
                <w:rFonts w:ascii="Arial" w:hAnsi="Arial" w:cs="Arial"/>
              </w:rPr>
              <w:t>RG</w:t>
            </w:r>
          </w:p>
          <w:p w14:paraId="5A4AF2FB" w14:textId="77777777" w:rsidR="00F13E58" w:rsidRDefault="00F13E58" w:rsidP="00951A52">
            <w:pPr>
              <w:tabs>
                <w:tab w:val="left" w:pos="1276"/>
              </w:tabs>
              <w:spacing w:after="0" w:line="240" w:lineRule="auto"/>
              <w:jc w:val="center"/>
              <w:rPr>
                <w:rFonts w:ascii="Arial" w:hAnsi="Arial" w:cs="Arial"/>
              </w:rPr>
            </w:pPr>
          </w:p>
          <w:p w14:paraId="0ABFDB08" w14:textId="77777777" w:rsidR="00F13E58" w:rsidRDefault="00F13E58" w:rsidP="00951A52">
            <w:pPr>
              <w:tabs>
                <w:tab w:val="left" w:pos="1276"/>
              </w:tabs>
              <w:spacing w:after="0" w:line="240" w:lineRule="auto"/>
              <w:jc w:val="center"/>
              <w:rPr>
                <w:rFonts w:ascii="Arial" w:hAnsi="Arial" w:cs="Arial"/>
              </w:rPr>
            </w:pPr>
          </w:p>
          <w:p w14:paraId="03AA0F89" w14:textId="77777777" w:rsidR="00F13E58" w:rsidRDefault="00F13E58" w:rsidP="00951A52">
            <w:pPr>
              <w:tabs>
                <w:tab w:val="left" w:pos="1276"/>
              </w:tabs>
              <w:spacing w:after="0" w:line="240" w:lineRule="auto"/>
              <w:jc w:val="center"/>
              <w:rPr>
                <w:rFonts w:ascii="Arial" w:hAnsi="Arial" w:cs="Arial"/>
              </w:rPr>
            </w:pPr>
          </w:p>
          <w:p w14:paraId="057D61CD" w14:textId="77777777" w:rsidR="00F13E58" w:rsidRDefault="00F13E58" w:rsidP="00951A52">
            <w:pPr>
              <w:tabs>
                <w:tab w:val="left" w:pos="1276"/>
              </w:tabs>
              <w:spacing w:after="0" w:line="240" w:lineRule="auto"/>
              <w:jc w:val="center"/>
              <w:rPr>
                <w:rFonts w:ascii="Arial" w:hAnsi="Arial" w:cs="Arial"/>
              </w:rPr>
            </w:pPr>
          </w:p>
          <w:p w14:paraId="4CAF5FF1" w14:textId="77777777" w:rsidR="00F13E58" w:rsidRDefault="00F13E58" w:rsidP="00951A52">
            <w:pPr>
              <w:tabs>
                <w:tab w:val="left" w:pos="1276"/>
              </w:tabs>
              <w:spacing w:after="0" w:line="240" w:lineRule="auto"/>
              <w:jc w:val="center"/>
              <w:rPr>
                <w:rFonts w:ascii="Arial" w:hAnsi="Arial" w:cs="Arial"/>
              </w:rPr>
            </w:pPr>
          </w:p>
          <w:p w14:paraId="3F7A1E8D" w14:textId="77777777" w:rsidR="00F13E58" w:rsidRDefault="00F13E58" w:rsidP="00951A52">
            <w:pPr>
              <w:tabs>
                <w:tab w:val="left" w:pos="1276"/>
              </w:tabs>
              <w:spacing w:after="0" w:line="240" w:lineRule="auto"/>
              <w:jc w:val="center"/>
              <w:rPr>
                <w:rFonts w:ascii="Arial" w:hAnsi="Arial" w:cs="Arial"/>
              </w:rPr>
            </w:pPr>
          </w:p>
          <w:p w14:paraId="59AE4AC7" w14:textId="77777777" w:rsidR="00F13E58" w:rsidRDefault="00F13E58" w:rsidP="00951A52">
            <w:pPr>
              <w:tabs>
                <w:tab w:val="left" w:pos="1276"/>
              </w:tabs>
              <w:spacing w:after="0" w:line="240" w:lineRule="auto"/>
              <w:jc w:val="center"/>
              <w:rPr>
                <w:rFonts w:ascii="Arial" w:hAnsi="Arial" w:cs="Arial"/>
              </w:rPr>
            </w:pPr>
            <w:r>
              <w:rPr>
                <w:rFonts w:ascii="Arial" w:hAnsi="Arial" w:cs="Arial"/>
              </w:rPr>
              <w:t>RG</w:t>
            </w:r>
          </w:p>
          <w:p w14:paraId="5AA47A86" w14:textId="77777777" w:rsidR="00F13E58" w:rsidRDefault="00F13E58" w:rsidP="00951A52">
            <w:pPr>
              <w:tabs>
                <w:tab w:val="left" w:pos="1276"/>
              </w:tabs>
              <w:spacing w:after="0" w:line="240" w:lineRule="auto"/>
              <w:jc w:val="center"/>
              <w:rPr>
                <w:rFonts w:ascii="Arial" w:hAnsi="Arial" w:cs="Arial"/>
              </w:rPr>
            </w:pPr>
          </w:p>
          <w:p w14:paraId="6A6A5B68" w14:textId="77777777" w:rsidR="00F13E58" w:rsidRDefault="00F13E58" w:rsidP="00951A52">
            <w:pPr>
              <w:tabs>
                <w:tab w:val="left" w:pos="1276"/>
              </w:tabs>
              <w:spacing w:after="0" w:line="240" w:lineRule="auto"/>
              <w:jc w:val="center"/>
              <w:rPr>
                <w:rFonts w:ascii="Arial" w:hAnsi="Arial" w:cs="Arial"/>
              </w:rPr>
            </w:pPr>
          </w:p>
          <w:p w14:paraId="750FD8B2" w14:textId="77777777" w:rsidR="00F13E58" w:rsidRDefault="00F13E58" w:rsidP="00951A52">
            <w:pPr>
              <w:tabs>
                <w:tab w:val="left" w:pos="1276"/>
              </w:tabs>
              <w:spacing w:after="0" w:line="240" w:lineRule="auto"/>
              <w:jc w:val="center"/>
              <w:rPr>
                <w:rFonts w:ascii="Arial" w:hAnsi="Arial" w:cs="Arial"/>
              </w:rPr>
            </w:pPr>
          </w:p>
          <w:p w14:paraId="0DE22AC6" w14:textId="5D6E8AF6" w:rsidR="00F13E58" w:rsidRDefault="00F13E58" w:rsidP="00951A52">
            <w:pPr>
              <w:tabs>
                <w:tab w:val="left" w:pos="1276"/>
              </w:tabs>
              <w:spacing w:after="0" w:line="240" w:lineRule="auto"/>
              <w:jc w:val="center"/>
              <w:rPr>
                <w:rFonts w:ascii="Arial" w:hAnsi="Arial" w:cs="Arial"/>
              </w:rPr>
            </w:pPr>
            <w:r>
              <w:rPr>
                <w:rFonts w:ascii="Arial" w:hAnsi="Arial" w:cs="Arial"/>
              </w:rPr>
              <w:t>RG</w:t>
            </w:r>
          </w:p>
        </w:tc>
        <w:tc>
          <w:tcPr>
            <w:tcW w:w="1025" w:type="dxa"/>
            <w:shd w:val="clear" w:color="auto" w:fill="auto"/>
          </w:tcPr>
          <w:p w14:paraId="1BA8226F" w14:textId="77777777" w:rsidR="00F13E58" w:rsidRDefault="00F13E58" w:rsidP="00F13E58">
            <w:pPr>
              <w:tabs>
                <w:tab w:val="left" w:pos="1276"/>
              </w:tabs>
              <w:spacing w:after="0" w:line="240" w:lineRule="auto"/>
              <w:rPr>
                <w:rFonts w:ascii="Arial" w:hAnsi="Arial" w:cs="Arial"/>
              </w:rPr>
            </w:pPr>
          </w:p>
          <w:p w14:paraId="39A02492" w14:textId="77777777" w:rsidR="00F13E58" w:rsidRDefault="00F13E58" w:rsidP="00F13E58">
            <w:pPr>
              <w:tabs>
                <w:tab w:val="left" w:pos="1276"/>
              </w:tabs>
              <w:spacing w:after="0" w:line="240" w:lineRule="auto"/>
              <w:rPr>
                <w:rFonts w:ascii="Arial" w:hAnsi="Arial" w:cs="Arial"/>
              </w:rPr>
            </w:pPr>
          </w:p>
          <w:p w14:paraId="4210DF89" w14:textId="77777777" w:rsidR="00F13E58" w:rsidRDefault="00F13E58" w:rsidP="00F13E58">
            <w:pPr>
              <w:tabs>
                <w:tab w:val="left" w:pos="1276"/>
              </w:tabs>
              <w:spacing w:after="0" w:line="240" w:lineRule="auto"/>
              <w:rPr>
                <w:rFonts w:ascii="Arial" w:hAnsi="Arial" w:cs="Arial"/>
              </w:rPr>
            </w:pPr>
          </w:p>
          <w:p w14:paraId="1EF14D54" w14:textId="77777777" w:rsidR="00F13E58" w:rsidRDefault="00F13E58" w:rsidP="00F13E58">
            <w:pPr>
              <w:tabs>
                <w:tab w:val="left" w:pos="1276"/>
              </w:tabs>
              <w:spacing w:after="0" w:line="240" w:lineRule="auto"/>
              <w:rPr>
                <w:rFonts w:ascii="Arial" w:hAnsi="Arial" w:cs="Arial"/>
              </w:rPr>
            </w:pPr>
          </w:p>
          <w:p w14:paraId="363CB365" w14:textId="77777777" w:rsidR="00F13E58" w:rsidRDefault="00F13E58" w:rsidP="00F13E58">
            <w:pPr>
              <w:tabs>
                <w:tab w:val="left" w:pos="1276"/>
              </w:tabs>
              <w:spacing w:after="0" w:line="240" w:lineRule="auto"/>
              <w:rPr>
                <w:rFonts w:ascii="Arial" w:hAnsi="Arial" w:cs="Arial"/>
              </w:rPr>
            </w:pPr>
          </w:p>
          <w:p w14:paraId="0EFE701C" w14:textId="77777777" w:rsidR="00951A52" w:rsidRDefault="00951A52" w:rsidP="00F13E58">
            <w:pPr>
              <w:tabs>
                <w:tab w:val="left" w:pos="1276"/>
              </w:tabs>
              <w:spacing w:after="0" w:line="240" w:lineRule="auto"/>
              <w:rPr>
                <w:rFonts w:ascii="Arial" w:hAnsi="Arial" w:cs="Arial"/>
              </w:rPr>
            </w:pPr>
          </w:p>
          <w:p w14:paraId="3E2B7B72" w14:textId="77777777" w:rsidR="00F13E58" w:rsidRDefault="00F13E58" w:rsidP="00F13E58">
            <w:pPr>
              <w:tabs>
                <w:tab w:val="left" w:pos="1276"/>
              </w:tabs>
              <w:spacing w:after="0" w:line="240" w:lineRule="auto"/>
              <w:rPr>
                <w:rFonts w:ascii="Arial" w:hAnsi="Arial" w:cs="Arial"/>
              </w:rPr>
            </w:pPr>
          </w:p>
          <w:p w14:paraId="4254B420" w14:textId="39568C32" w:rsidR="00F13E58" w:rsidRDefault="00F13E58" w:rsidP="00F13E58">
            <w:pPr>
              <w:tabs>
                <w:tab w:val="left" w:pos="1276"/>
              </w:tabs>
              <w:spacing w:after="0" w:line="240" w:lineRule="auto"/>
              <w:rPr>
                <w:rFonts w:ascii="Arial" w:hAnsi="Arial" w:cs="Arial"/>
              </w:rPr>
            </w:pPr>
            <w:r>
              <w:rPr>
                <w:rFonts w:ascii="Arial" w:hAnsi="Arial" w:cs="Arial"/>
              </w:rPr>
              <w:t>GL, MM</w:t>
            </w:r>
          </w:p>
        </w:tc>
      </w:tr>
      <w:tr w:rsidR="00F13E58" w:rsidRPr="003B57D0" w14:paraId="0CF2EFC3" w14:textId="77777777" w:rsidTr="00F13E58">
        <w:trPr>
          <w:gridAfter w:val="1"/>
          <w:wAfter w:w="45" w:type="dxa"/>
          <w:trHeight w:val="307"/>
        </w:trPr>
        <w:tc>
          <w:tcPr>
            <w:tcW w:w="10665" w:type="dxa"/>
            <w:gridSpan w:val="4"/>
            <w:shd w:val="clear" w:color="auto" w:fill="auto"/>
          </w:tcPr>
          <w:p w14:paraId="1EFA8CA9" w14:textId="49BF1927" w:rsidR="00F13E58" w:rsidRPr="00CA1B47" w:rsidRDefault="00F13E58" w:rsidP="00F13E58">
            <w:pPr>
              <w:tabs>
                <w:tab w:val="left" w:pos="1276"/>
              </w:tabs>
              <w:spacing w:after="0" w:line="240" w:lineRule="auto"/>
              <w:rPr>
                <w:rFonts w:ascii="Arial" w:hAnsi="Arial" w:cs="Arial"/>
                <w:b/>
                <w:bCs/>
              </w:rPr>
            </w:pPr>
            <w:r w:rsidRPr="00CA1B47">
              <w:rPr>
                <w:rFonts w:ascii="Arial" w:hAnsi="Arial" w:cs="Arial"/>
                <w:b/>
                <w:bCs/>
              </w:rPr>
              <w:t>23/24/0</w:t>
            </w:r>
            <w:r>
              <w:rPr>
                <w:rFonts w:ascii="Arial" w:hAnsi="Arial" w:cs="Arial"/>
                <w:b/>
                <w:bCs/>
              </w:rPr>
              <w:t>206 County Councillor Verbal Report</w:t>
            </w:r>
          </w:p>
        </w:tc>
      </w:tr>
      <w:tr w:rsidR="00F13E58" w:rsidRPr="003B57D0" w14:paraId="1357F33A" w14:textId="77777777" w:rsidTr="00F13E58">
        <w:trPr>
          <w:gridAfter w:val="1"/>
          <w:wAfter w:w="45" w:type="dxa"/>
          <w:trHeight w:val="307"/>
        </w:trPr>
        <w:tc>
          <w:tcPr>
            <w:tcW w:w="8506" w:type="dxa"/>
            <w:shd w:val="clear" w:color="auto" w:fill="auto"/>
          </w:tcPr>
          <w:p w14:paraId="6BE2225C" w14:textId="75A78511" w:rsidR="00F13E58" w:rsidRDefault="00F13E58" w:rsidP="00F13E58">
            <w:pPr>
              <w:tabs>
                <w:tab w:val="left" w:pos="1276"/>
              </w:tabs>
              <w:spacing w:after="0" w:line="240" w:lineRule="auto"/>
              <w:rPr>
                <w:rFonts w:ascii="Arial" w:hAnsi="Arial" w:cs="Arial"/>
              </w:rPr>
            </w:pPr>
            <w:proofErr w:type="spellStart"/>
            <w:r w:rsidRPr="00322CCF">
              <w:rPr>
                <w:rFonts w:ascii="Arial" w:hAnsi="Arial" w:cs="Arial"/>
              </w:rPr>
              <w:t>Cockden</w:t>
            </w:r>
            <w:proofErr w:type="spellEnd"/>
            <w:r w:rsidRPr="00322CCF">
              <w:rPr>
                <w:rFonts w:ascii="Arial" w:hAnsi="Arial" w:cs="Arial"/>
              </w:rPr>
              <w:t xml:space="preserve"> Road Closure</w:t>
            </w:r>
            <w:r>
              <w:rPr>
                <w:rFonts w:ascii="Arial" w:hAnsi="Arial" w:cs="Arial"/>
              </w:rPr>
              <w:t xml:space="preserve"> - Todmorden Road will be closed for a further three months. The weather is affecting works and LCC Highways needs to source money for these repairs. The road was shut as it was in a dangerous condition. C. Cllr Towneley was reassured to note that as yet there ha</w:t>
            </w:r>
            <w:r w:rsidR="00951A52">
              <w:rPr>
                <w:rFonts w:ascii="Arial" w:hAnsi="Arial" w:cs="Arial"/>
              </w:rPr>
              <w:t>ve</w:t>
            </w:r>
            <w:r>
              <w:rPr>
                <w:rFonts w:ascii="Arial" w:hAnsi="Arial" w:cs="Arial"/>
              </w:rPr>
              <w:t xml:space="preserve"> been no formal complaints about the closure while acknowledging the inconvenience for those living/commuting in the area. </w:t>
            </w:r>
          </w:p>
          <w:p w14:paraId="6D6D3E67" w14:textId="77777777" w:rsidR="00F13E58" w:rsidRDefault="00F13E58" w:rsidP="00F13E58">
            <w:pPr>
              <w:tabs>
                <w:tab w:val="left" w:pos="1276"/>
              </w:tabs>
              <w:spacing w:after="0" w:line="240" w:lineRule="auto"/>
              <w:rPr>
                <w:rFonts w:ascii="Arial" w:hAnsi="Arial" w:cs="Arial"/>
              </w:rPr>
            </w:pPr>
          </w:p>
          <w:p w14:paraId="00E34210" w14:textId="7C347B68" w:rsidR="00F13E58" w:rsidRDefault="00F13E58" w:rsidP="00F13E58">
            <w:pPr>
              <w:tabs>
                <w:tab w:val="left" w:pos="1276"/>
              </w:tabs>
              <w:spacing w:after="0" w:line="240" w:lineRule="auto"/>
              <w:rPr>
                <w:rFonts w:ascii="Arial" w:hAnsi="Arial" w:cs="Arial"/>
              </w:rPr>
            </w:pPr>
            <w:r>
              <w:rPr>
                <w:rFonts w:ascii="Arial" w:hAnsi="Arial" w:cs="Arial"/>
              </w:rPr>
              <w:lastRenderedPageBreak/>
              <w:t>Traffic Wardens have been in the area tackling parking on double yellow lines.  It was requested that C. Cllr Towneley ask the Traffic Wardens to attend at school times as Cllr Anne Kelly has also done.</w:t>
            </w:r>
          </w:p>
          <w:p w14:paraId="6F79E638" w14:textId="77777777" w:rsidR="00F13E58" w:rsidRDefault="00F13E58" w:rsidP="00F13E58">
            <w:pPr>
              <w:tabs>
                <w:tab w:val="left" w:pos="1276"/>
              </w:tabs>
              <w:spacing w:after="0" w:line="240" w:lineRule="auto"/>
              <w:rPr>
                <w:rFonts w:ascii="Arial" w:hAnsi="Arial" w:cs="Arial"/>
              </w:rPr>
            </w:pPr>
          </w:p>
          <w:p w14:paraId="3A8245CA" w14:textId="478A4E73" w:rsidR="00F13E58" w:rsidRDefault="00F13E58" w:rsidP="00F13E58">
            <w:pPr>
              <w:tabs>
                <w:tab w:val="left" w:pos="1276"/>
              </w:tabs>
              <w:spacing w:after="0" w:line="240" w:lineRule="auto"/>
              <w:rPr>
                <w:rFonts w:ascii="Arial" w:hAnsi="Arial" w:cs="Arial"/>
              </w:rPr>
            </w:pPr>
            <w:r w:rsidRPr="00C249DC">
              <w:rPr>
                <w:rFonts w:ascii="Arial" w:hAnsi="Arial" w:cs="Arial"/>
                <w:b/>
                <w:bCs/>
              </w:rPr>
              <w:t>Police Vehicle:</w:t>
            </w:r>
            <w:r>
              <w:rPr>
                <w:rFonts w:ascii="Arial" w:hAnsi="Arial" w:cs="Arial"/>
              </w:rPr>
              <w:t xml:space="preserve"> C. Cllr Towneley asked about the proposed Police Vehicle. </w:t>
            </w:r>
            <w:proofErr w:type="spellStart"/>
            <w:r>
              <w:rPr>
                <w:rFonts w:ascii="Arial" w:hAnsi="Arial" w:cs="Arial"/>
              </w:rPr>
              <w:t>Worsthorne</w:t>
            </w:r>
            <w:proofErr w:type="spellEnd"/>
            <w:r>
              <w:rPr>
                <w:rFonts w:ascii="Arial" w:hAnsi="Arial" w:cs="Arial"/>
              </w:rPr>
              <w:t xml:space="preserve"> Parish Council are potentially in agreement but she has not heard from </w:t>
            </w:r>
            <w:proofErr w:type="spellStart"/>
            <w:r>
              <w:rPr>
                <w:rFonts w:ascii="Arial" w:hAnsi="Arial" w:cs="Arial"/>
              </w:rPr>
              <w:t>Hapton</w:t>
            </w:r>
            <w:proofErr w:type="spellEnd"/>
            <w:r>
              <w:rPr>
                <w:rFonts w:ascii="Arial" w:hAnsi="Arial" w:cs="Arial"/>
              </w:rPr>
              <w:t xml:space="preserve"> Parish Council. The Chair asked that the Parish Council should receive a clear proposal about the initiative and the Council’s proposed role and responsibility</w:t>
            </w:r>
          </w:p>
          <w:p w14:paraId="37BDAE5A" w14:textId="77777777" w:rsidR="00F13E58" w:rsidRDefault="00F13E58" w:rsidP="00F13E58">
            <w:pPr>
              <w:tabs>
                <w:tab w:val="left" w:pos="1276"/>
              </w:tabs>
              <w:spacing w:after="0" w:line="240" w:lineRule="auto"/>
              <w:rPr>
                <w:rFonts w:ascii="Arial" w:hAnsi="Arial" w:cs="Arial"/>
              </w:rPr>
            </w:pPr>
          </w:p>
          <w:p w14:paraId="36694482" w14:textId="259C2E8E" w:rsidR="00F13E58" w:rsidRDefault="00F13E58" w:rsidP="00F13E58">
            <w:pPr>
              <w:tabs>
                <w:tab w:val="left" w:pos="1276"/>
              </w:tabs>
              <w:spacing w:after="0" w:line="240" w:lineRule="auto"/>
              <w:rPr>
                <w:rFonts w:ascii="Arial" w:hAnsi="Arial" w:cs="Arial"/>
              </w:rPr>
            </w:pPr>
            <w:r>
              <w:rPr>
                <w:rFonts w:ascii="Arial" w:hAnsi="Arial" w:cs="Arial"/>
              </w:rPr>
              <w:t xml:space="preserve">The Chair thanked C. Cllr Towneley for her report. </w:t>
            </w:r>
          </w:p>
          <w:p w14:paraId="5EE4C070" w14:textId="131592F7"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267201E8" w14:textId="77777777" w:rsidR="00F13E58" w:rsidRDefault="00F13E58" w:rsidP="00F13E58">
            <w:pPr>
              <w:tabs>
                <w:tab w:val="left" w:pos="1276"/>
              </w:tabs>
              <w:spacing w:after="0" w:line="240" w:lineRule="auto"/>
              <w:rPr>
                <w:rFonts w:ascii="Arial" w:hAnsi="Arial" w:cs="Arial"/>
              </w:rPr>
            </w:pPr>
          </w:p>
          <w:p w14:paraId="6F05BD86" w14:textId="77777777" w:rsidR="00F13E58" w:rsidRDefault="00F13E58" w:rsidP="00F13E58">
            <w:pPr>
              <w:tabs>
                <w:tab w:val="left" w:pos="1276"/>
              </w:tabs>
              <w:spacing w:after="0" w:line="240" w:lineRule="auto"/>
              <w:rPr>
                <w:rFonts w:ascii="Arial" w:hAnsi="Arial" w:cs="Arial"/>
              </w:rPr>
            </w:pPr>
          </w:p>
          <w:p w14:paraId="35F4B89B" w14:textId="77777777" w:rsidR="00F13E58" w:rsidRDefault="00F13E58" w:rsidP="00F13E58">
            <w:pPr>
              <w:tabs>
                <w:tab w:val="left" w:pos="1276"/>
              </w:tabs>
              <w:spacing w:after="0" w:line="240" w:lineRule="auto"/>
              <w:rPr>
                <w:rFonts w:ascii="Arial" w:hAnsi="Arial" w:cs="Arial"/>
              </w:rPr>
            </w:pPr>
          </w:p>
          <w:p w14:paraId="1FDAE53E" w14:textId="77777777" w:rsidR="00F13E58" w:rsidRDefault="00F13E58" w:rsidP="00F13E58">
            <w:pPr>
              <w:tabs>
                <w:tab w:val="left" w:pos="1276"/>
              </w:tabs>
              <w:spacing w:after="0" w:line="240" w:lineRule="auto"/>
              <w:rPr>
                <w:rFonts w:ascii="Arial" w:hAnsi="Arial" w:cs="Arial"/>
              </w:rPr>
            </w:pPr>
          </w:p>
          <w:p w14:paraId="30B80D23" w14:textId="77777777" w:rsidR="00F13E58" w:rsidRDefault="00F13E58" w:rsidP="00F13E58">
            <w:pPr>
              <w:tabs>
                <w:tab w:val="left" w:pos="1276"/>
              </w:tabs>
              <w:spacing w:after="0" w:line="240" w:lineRule="auto"/>
              <w:rPr>
                <w:rFonts w:ascii="Arial" w:hAnsi="Arial" w:cs="Arial"/>
              </w:rPr>
            </w:pPr>
          </w:p>
          <w:p w14:paraId="6E03878E" w14:textId="77777777" w:rsidR="00F13E58" w:rsidRDefault="00F13E58" w:rsidP="00F13E58">
            <w:pPr>
              <w:tabs>
                <w:tab w:val="left" w:pos="1276"/>
              </w:tabs>
              <w:spacing w:after="0" w:line="240" w:lineRule="auto"/>
              <w:rPr>
                <w:rFonts w:ascii="Arial" w:hAnsi="Arial" w:cs="Arial"/>
              </w:rPr>
            </w:pPr>
          </w:p>
          <w:p w14:paraId="79DDF4F9" w14:textId="77777777" w:rsidR="00F13E58" w:rsidRDefault="00F13E58" w:rsidP="00F13E58">
            <w:pPr>
              <w:tabs>
                <w:tab w:val="left" w:pos="1276"/>
              </w:tabs>
              <w:spacing w:after="0" w:line="240" w:lineRule="auto"/>
              <w:rPr>
                <w:rFonts w:ascii="Arial" w:hAnsi="Arial" w:cs="Arial"/>
              </w:rPr>
            </w:pPr>
          </w:p>
          <w:p w14:paraId="2B775BB4" w14:textId="77777777" w:rsidR="00F13E58" w:rsidRDefault="00F13E58" w:rsidP="00F13E58">
            <w:pPr>
              <w:tabs>
                <w:tab w:val="left" w:pos="1276"/>
              </w:tabs>
              <w:spacing w:after="0" w:line="240" w:lineRule="auto"/>
              <w:rPr>
                <w:rFonts w:ascii="Arial" w:hAnsi="Arial" w:cs="Arial"/>
              </w:rPr>
            </w:pPr>
          </w:p>
          <w:p w14:paraId="68A0ACFC" w14:textId="77777777" w:rsidR="00F13E58" w:rsidRDefault="00F13E58" w:rsidP="00F13E58">
            <w:pPr>
              <w:tabs>
                <w:tab w:val="left" w:pos="1276"/>
              </w:tabs>
              <w:spacing w:after="0" w:line="240" w:lineRule="auto"/>
              <w:rPr>
                <w:rFonts w:ascii="Arial" w:hAnsi="Arial" w:cs="Arial"/>
              </w:rPr>
            </w:pPr>
          </w:p>
          <w:p w14:paraId="488D4A0F" w14:textId="77777777" w:rsidR="00F13E58" w:rsidRDefault="00F13E58" w:rsidP="00F13E58">
            <w:pPr>
              <w:tabs>
                <w:tab w:val="left" w:pos="1276"/>
              </w:tabs>
              <w:spacing w:after="0" w:line="240" w:lineRule="auto"/>
              <w:rPr>
                <w:rFonts w:ascii="Arial" w:hAnsi="Arial" w:cs="Arial"/>
              </w:rPr>
            </w:pPr>
          </w:p>
          <w:p w14:paraId="3DDE8C11" w14:textId="77777777" w:rsidR="00F13E58" w:rsidRDefault="00F13E58" w:rsidP="00F13E58">
            <w:pPr>
              <w:tabs>
                <w:tab w:val="left" w:pos="1276"/>
              </w:tabs>
              <w:spacing w:after="0" w:line="240" w:lineRule="auto"/>
              <w:rPr>
                <w:rFonts w:ascii="Arial" w:hAnsi="Arial" w:cs="Arial"/>
              </w:rPr>
            </w:pPr>
          </w:p>
          <w:p w14:paraId="1AAB80AD" w14:textId="77777777" w:rsidR="00F13E58" w:rsidRDefault="00F13E58" w:rsidP="00F13E58">
            <w:pPr>
              <w:tabs>
                <w:tab w:val="left" w:pos="1276"/>
              </w:tabs>
              <w:spacing w:after="0" w:line="240" w:lineRule="auto"/>
              <w:rPr>
                <w:rFonts w:ascii="Arial" w:hAnsi="Arial" w:cs="Arial"/>
              </w:rPr>
            </w:pPr>
          </w:p>
          <w:p w14:paraId="08B77629" w14:textId="46747D58" w:rsidR="00F13E58" w:rsidRDefault="00F13E58" w:rsidP="00F13E58">
            <w:pPr>
              <w:tabs>
                <w:tab w:val="left" w:pos="1276"/>
              </w:tabs>
              <w:spacing w:after="0" w:line="240" w:lineRule="auto"/>
              <w:rPr>
                <w:rFonts w:ascii="Arial" w:hAnsi="Arial" w:cs="Arial"/>
              </w:rPr>
            </w:pPr>
            <w:r>
              <w:rPr>
                <w:rFonts w:ascii="Arial" w:hAnsi="Arial" w:cs="Arial"/>
              </w:rPr>
              <w:t>RG</w:t>
            </w:r>
          </w:p>
        </w:tc>
        <w:tc>
          <w:tcPr>
            <w:tcW w:w="1025" w:type="dxa"/>
            <w:shd w:val="clear" w:color="auto" w:fill="auto"/>
          </w:tcPr>
          <w:p w14:paraId="4B63A91A" w14:textId="77777777" w:rsidR="00F13E58" w:rsidRDefault="00F13E58" w:rsidP="00F13E58">
            <w:pPr>
              <w:tabs>
                <w:tab w:val="left" w:pos="1276"/>
              </w:tabs>
              <w:spacing w:after="0" w:line="240" w:lineRule="auto"/>
              <w:rPr>
                <w:rFonts w:ascii="Arial" w:hAnsi="Arial" w:cs="Arial"/>
              </w:rPr>
            </w:pPr>
          </w:p>
          <w:p w14:paraId="21EADEE1" w14:textId="77777777" w:rsidR="00F13E58" w:rsidRDefault="00F13E58" w:rsidP="00F13E58">
            <w:pPr>
              <w:tabs>
                <w:tab w:val="left" w:pos="1276"/>
              </w:tabs>
              <w:spacing w:after="0" w:line="240" w:lineRule="auto"/>
              <w:rPr>
                <w:rFonts w:ascii="Arial" w:hAnsi="Arial" w:cs="Arial"/>
              </w:rPr>
            </w:pPr>
          </w:p>
          <w:p w14:paraId="0B1EDA41" w14:textId="77777777" w:rsidR="00F13E58" w:rsidRDefault="00F13E58" w:rsidP="00F13E58">
            <w:pPr>
              <w:tabs>
                <w:tab w:val="left" w:pos="1276"/>
              </w:tabs>
              <w:spacing w:after="0" w:line="240" w:lineRule="auto"/>
              <w:rPr>
                <w:rFonts w:ascii="Arial" w:hAnsi="Arial" w:cs="Arial"/>
              </w:rPr>
            </w:pPr>
          </w:p>
          <w:p w14:paraId="7189DF9C" w14:textId="77777777" w:rsidR="00F13E58" w:rsidRDefault="00F13E58" w:rsidP="00F13E58">
            <w:pPr>
              <w:tabs>
                <w:tab w:val="left" w:pos="1276"/>
              </w:tabs>
              <w:spacing w:after="0" w:line="240" w:lineRule="auto"/>
              <w:rPr>
                <w:rFonts w:ascii="Arial" w:hAnsi="Arial" w:cs="Arial"/>
              </w:rPr>
            </w:pPr>
          </w:p>
          <w:p w14:paraId="2904CE1D" w14:textId="77777777" w:rsidR="00F13E58" w:rsidRDefault="00F13E58" w:rsidP="00F13E58">
            <w:pPr>
              <w:tabs>
                <w:tab w:val="left" w:pos="1276"/>
              </w:tabs>
              <w:spacing w:after="0" w:line="240" w:lineRule="auto"/>
              <w:rPr>
                <w:rFonts w:ascii="Arial" w:hAnsi="Arial" w:cs="Arial"/>
              </w:rPr>
            </w:pPr>
          </w:p>
          <w:p w14:paraId="6CEAA75A" w14:textId="77777777" w:rsidR="00F13E58" w:rsidRDefault="00F13E58" w:rsidP="00F13E58">
            <w:pPr>
              <w:tabs>
                <w:tab w:val="left" w:pos="1276"/>
              </w:tabs>
              <w:spacing w:after="0" w:line="240" w:lineRule="auto"/>
              <w:rPr>
                <w:rFonts w:ascii="Arial" w:hAnsi="Arial" w:cs="Arial"/>
              </w:rPr>
            </w:pPr>
          </w:p>
          <w:p w14:paraId="3A20B283" w14:textId="77777777" w:rsidR="00F13E58" w:rsidRDefault="00F13E58" w:rsidP="00F13E58">
            <w:pPr>
              <w:tabs>
                <w:tab w:val="left" w:pos="1276"/>
              </w:tabs>
              <w:spacing w:after="0" w:line="240" w:lineRule="auto"/>
              <w:rPr>
                <w:rFonts w:ascii="Arial" w:hAnsi="Arial" w:cs="Arial"/>
              </w:rPr>
            </w:pPr>
          </w:p>
          <w:p w14:paraId="59B29318" w14:textId="77777777" w:rsidR="00F13E58" w:rsidRDefault="00F13E58" w:rsidP="00F13E58">
            <w:pPr>
              <w:tabs>
                <w:tab w:val="left" w:pos="1276"/>
              </w:tabs>
              <w:spacing w:after="0" w:line="240" w:lineRule="auto"/>
              <w:rPr>
                <w:rFonts w:ascii="Arial" w:hAnsi="Arial" w:cs="Arial"/>
              </w:rPr>
            </w:pPr>
          </w:p>
          <w:p w14:paraId="771892BD" w14:textId="77777777" w:rsidR="00F13E58" w:rsidRDefault="00F13E58" w:rsidP="00F13E58">
            <w:pPr>
              <w:tabs>
                <w:tab w:val="left" w:pos="1276"/>
              </w:tabs>
              <w:spacing w:after="0" w:line="240" w:lineRule="auto"/>
              <w:rPr>
                <w:rFonts w:ascii="Arial" w:hAnsi="Arial" w:cs="Arial"/>
              </w:rPr>
            </w:pPr>
          </w:p>
          <w:p w14:paraId="2535AD10" w14:textId="77777777" w:rsidR="00F13E58" w:rsidRDefault="00F13E58" w:rsidP="00F13E58">
            <w:pPr>
              <w:tabs>
                <w:tab w:val="left" w:pos="1276"/>
              </w:tabs>
              <w:spacing w:after="0" w:line="240" w:lineRule="auto"/>
              <w:rPr>
                <w:rFonts w:ascii="Arial" w:hAnsi="Arial" w:cs="Arial"/>
              </w:rPr>
            </w:pPr>
          </w:p>
          <w:p w14:paraId="79F80661" w14:textId="77777777" w:rsidR="00F13E58" w:rsidRDefault="00F13E58" w:rsidP="00F13E58">
            <w:pPr>
              <w:tabs>
                <w:tab w:val="left" w:pos="1276"/>
              </w:tabs>
              <w:spacing w:after="0" w:line="240" w:lineRule="auto"/>
              <w:rPr>
                <w:rFonts w:ascii="Arial" w:hAnsi="Arial" w:cs="Arial"/>
              </w:rPr>
            </w:pPr>
          </w:p>
          <w:p w14:paraId="00EB0DBC" w14:textId="77777777" w:rsidR="00F13E58" w:rsidRDefault="00F13E58" w:rsidP="00F13E58">
            <w:pPr>
              <w:tabs>
                <w:tab w:val="left" w:pos="1276"/>
              </w:tabs>
              <w:spacing w:after="0" w:line="240" w:lineRule="auto"/>
              <w:rPr>
                <w:rFonts w:ascii="Arial" w:hAnsi="Arial" w:cs="Arial"/>
              </w:rPr>
            </w:pPr>
          </w:p>
          <w:p w14:paraId="013CC4D6" w14:textId="6878E4B6" w:rsidR="00F13E58" w:rsidRDefault="00F13E58" w:rsidP="00F13E58">
            <w:pPr>
              <w:tabs>
                <w:tab w:val="left" w:pos="1276"/>
              </w:tabs>
              <w:spacing w:after="0" w:line="240" w:lineRule="auto"/>
              <w:rPr>
                <w:rFonts w:ascii="Arial" w:hAnsi="Arial" w:cs="Arial"/>
              </w:rPr>
            </w:pPr>
            <w:r>
              <w:rPr>
                <w:rFonts w:ascii="Arial" w:hAnsi="Arial" w:cs="Arial"/>
              </w:rPr>
              <w:t>MG</w:t>
            </w:r>
          </w:p>
        </w:tc>
      </w:tr>
      <w:tr w:rsidR="00F13E58" w:rsidRPr="003B57D0" w14:paraId="43E49A20" w14:textId="77777777" w:rsidTr="00F13E58">
        <w:trPr>
          <w:gridAfter w:val="1"/>
          <w:wAfter w:w="45" w:type="dxa"/>
          <w:trHeight w:val="307"/>
        </w:trPr>
        <w:tc>
          <w:tcPr>
            <w:tcW w:w="10665" w:type="dxa"/>
            <w:gridSpan w:val="4"/>
            <w:shd w:val="clear" w:color="auto" w:fill="auto"/>
          </w:tcPr>
          <w:p w14:paraId="26F9454E" w14:textId="1B07FE1E" w:rsidR="00F13E58" w:rsidRPr="004F67F5" w:rsidRDefault="00F13E58" w:rsidP="00F13E58">
            <w:pPr>
              <w:tabs>
                <w:tab w:val="left" w:pos="1276"/>
              </w:tabs>
              <w:spacing w:after="0" w:line="240" w:lineRule="auto"/>
              <w:rPr>
                <w:rFonts w:ascii="Arial" w:hAnsi="Arial" w:cs="Arial"/>
                <w:b/>
                <w:bCs/>
              </w:rPr>
            </w:pPr>
            <w:r w:rsidRPr="004F67F5">
              <w:rPr>
                <w:rFonts w:ascii="Arial" w:hAnsi="Arial" w:cs="Arial"/>
                <w:b/>
                <w:bCs/>
              </w:rPr>
              <w:lastRenderedPageBreak/>
              <w:t>23/24/0</w:t>
            </w:r>
            <w:r>
              <w:rPr>
                <w:rFonts w:ascii="Arial" w:hAnsi="Arial" w:cs="Arial"/>
                <w:b/>
                <w:bCs/>
              </w:rPr>
              <w:t>207</w:t>
            </w:r>
            <w:r w:rsidRPr="004F67F5">
              <w:rPr>
                <w:rFonts w:ascii="Arial" w:hAnsi="Arial" w:cs="Arial"/>
                <w:b/>
                <w:bCs/>
              </w:rPr>
              <w:t xml:space="preserve"> </w:t>
            </w:r>
            <w:r>
              <w:rPr>
                <w:rFonts w:ascii="Arial" w:hAnsi="Arial" w:cs="Arial"/>
                <w:b/>
                <w:bCs/>
              </w:rPr>
              <w:t>Borough Council Report</w:t>
            </w:r>
          </w:p>
        </w:tc>
      </w:tr>
      <w:tr w:rsidR="00F13E58" w:rsidRPr="003B57D0" w14:paraId="5FBA5245" w14:textId="77777777" w:rsidTr="000E3EC7">
        <w:trPr>
          <w:gridAfter w:val="1"/>
          <w:wAfter w:w="45" w:type="dxa"/>
          <w:trHeight w:val="307"/>
        </w:trPr>
        <w:tc>
          <w:tcPr>
            <w:tcW w:w="8506" w:type="dxa"/>
            <w:shd w:val="clear" w:color="auto" w:fill="auto"/>
          </w:tcPr>
          <w:p w14:paraId="657A9438" w14:textId="677ECAA9" w:rsidR="00F13E58" w:rsidRDefault="00F13E58" w:rsidP="00F13E58">
            <w:pPr>
              <w:tabs>
                <w:tab w:val="left" w:pos="1276"/>
              </w:tabs>
              <w:spacing w:after="0" w:line="240" w:lineRule="auto"/>
              <w:rPr>
                <w:rFonts w:ascii="Arial" w:hAnsi="Arial" w:cs="Arial"/>
              </w:rPr>
            </w:pPr>
            <w:r>
              <w:rPr>
                <w:rFonts w:ascii="Arial" w:hAnsi="Arial" w:cs="Arial"/>
              </w:rPr>
              <w:t xml:space="preserve">The Borough Councillors’ report is appended below. </w:t>
            </w:r>
          </w:p>
          <w:p w14:paraId="33F9A0D5" w14:textId="48ED6C84"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0A9BD1BD" w14:textId="51C93CFB"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16CA08A5" w14:textId="04C980D5" w:rsidR="00F13E58" w:rsidRDefault="00F13E58" w:rsidP="00F13E58">
            <w:pPr>
              <w:tabs>
                <w:tab w:val="left" w:pos="1276"/>
              </w:tabs>
              <w:spacing w:after="0" w:line="240" w:lineRule="auto"/>
              <w:rPr>
                <w:rFonts w:ascii="Arial" w:hAnsi="Arial" w:cs="Arial"/>
              </w:rPr>
            </w:pPr>
          </w:p>
        </w:tc>
      </w:tr>
      <w:tr w:rsidR="00F13E58" w:rsidRPr="003B57D0" w14:paraId="1A594466" w14:textId="77777777" w:rsidTr="00F13E58">
        <w:trPr>
          <w:gridAfter w:val="1"/>
          <w:wAfter w:w="45" w:type="dxa"/>
          <w:trHeight w:val="307"/>
        </w:trPr>
        <w:tc>
          <w:tcPr>
            <w:tcW w:w="8506" w:type="dxa"/>
            <w:shd w:val="clear" w:color="auto" w:fill="auto"/>
          </w:tcPr>
          <w:p w14:paraId="79D949A1" w14:textId="4AF051A5" w:rsidR="00F13E58" w:rsidRDefault="00F13E58" w:rsidP="00F13E58">
            <w:pPr>
              <w:tabs>
                <w:tab w:val="left" w:pos="1276"/>
              </w:tabs>
              <w:spacing w:after="0" w:line="240" w:lineRule="auto"/>
              <w:rPr>
                <w:rFonts w:ascii="Arial" w:hAnsi="Arial" w:cs="Arial"/>
              </w:rPr>
            </w:pPr>
            <w:r w:rsidRPr="004F67F5">
              <w:rPr>
                <w:rFonts w:ascii="Arial" w:hAnsi="Arial" w:cs="Arial"/>
                <w:b/>
                <w:bCs/>
              </w:rPr>
              <w:t>23/24/0</w:t>
            </w:r>
            <w:r>
              <w:rPr>
                <w:rFonts w:ascii="Arial" w:hAnsi="Arial" w:cs="Arial"/>
                <w:b/>
                <w:bCs/>
              </w:rPr>
              <w:t>208</w:t>
            </w:r>
            <w:r w:rsidRPr="004F67F5">
              <w:rPr>
                <w:rFonts w:ascii="Arial" w:hAnsi="Arial" w:cs="Arial"/>
                <w:b/>
                <w:bCs/>
              </w:rPr>
              <w:t xml:space="preserve"> </w:t>
            </w:r>
            <w:r>
              <w:rPr>
                <w:rFonts w:ascii="Arial" w:hAnsi="Arial" w:cs="Arial"/>
                <w:b/>
                <w:bCs/>
              </w:rPr>
              <w:t>Police  Report</w:t>
            </w:r>
          </w:p>
        </w:tc>
        <w:tc>
          <w:tcPr>
            <w:tcW w:w="1134" w:type="dxa"/>
            <w:gridSpan w:val="2"/>
            <w:shd w:val="clear" w:color="auto" w:fill="auto"/>
          </w:tcPr>
          <w:p w14:paraId="1FEA9369"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0525E89B" w14:textId="77777777" w:rsidR="00F13E58" w:rsidRDefault="00F13E58" w:rsidP="00F13E58">
            <w:pPr>
              <w:tabs>
                <w:tab w:val="left" w:pos="1276"/>
              </w:tabs>
              <w:spacing w:after="0" w:line="240" w:lineRule="auto"/>
              <w:rPr>
                <w:rFonts w:ascii="Arial" w:hAnsi="Arial" w:cs="Arial"/>
              </w:rPr>
            </w:pPr>
          </w:p>
        </w:tc>
      </w:tr>
      <w:tr w:rsidR="00F13E58" w:rsidRPr="003B57D0" w14:paraId="09F123D4" w14:textId="77777777" w:rsidTr="00F13E58">
        <w:trPr>
          <w:gridAfter w:val="1"/>
          <w:wAfter w:w="45" w:type="dxa"/>
          <w:trHeight w:val="307"/>
        </w:trPr>
        <w:tc>
          <w:tcPr>
            <w:tcW w:w="8506" w:type="dxa"/>
            <w:shd w:val="clear" w:color="auto" w:fill="auto"/>
          </w:tcPr>
          <w:p w14:paraId="58588EB5" w14:textId="3F22B3E5" w:rsidR="00F13E58" w:rsidRDefault="00F13E58" w:rsidP="00F13E58">
            <w:pPr>
              <w:tabs>
                <w:tab w:val="left" w:pos="1276"/>
              </w:tabs>
              <w:spacing w:after="0" w:line="240" w:lineRule="auto"/>
              <w:rPr>
                <w:rFonts w:ascii="Arial" w:hAnsi="Arial" w:cs="Arial"/>
              </w:rPr>
            </w:pPr>
            <w:r>
              <w:rPr>
                <w:rFonts w:ascii="Arial" w:hAnsi="Arial" w:cs="Arial"/>
              </w:rPr>
              <w:t xml:space="preserve">The Police  report is appended below. </w:t>
            </w:r>
          </w:p>
          <w:p w14:paraId="6DA1B878" w14:textId="77777777" w:rsidR="00F13E58" w:rsidRDefault="00F13E58" w:rsidP="00F13E58">
            <w:pPr>
              <w:tabs>
                <w:tab w:val="left" w:pos="1276"/>
              </w:tabs>
              <w:spacing w:after="0" w:line="240" w:lineRule="auto"/>
              <w:rPr>
                <w:rFonts w:ascii="Arial" w:hAnsi="Arial" w:cs="Arial"/>
              </w:rPr>
            </w:pPr>
          </w:p>
        </w:tc>
        <w:tc>
          <w:tcPr>
            <w:tcW w:w="1134" w:type="dxa"/>
            <w:gridSpan w:val="2"/>
            <w:shd w:val="clear" w:color="auto" w:fill="auto"/>
          </w:tcPr>
          <w:p w14:paraId="702ED55E"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4FBC6811" w14:textId="77777777" w:rsidR="00F13E58" w:rsidRDefault="00F13E58" w:rsidP="00F13E58">
            <w:pPr>
              <w:tabs>
                <w:tab w:val="left" w:pos="1276"/>
              </w:tabs>
              <w:spacing w:after="0" w:line="240" w:lineRule="auto"/>
              <w:rPr>
                <w:rFonts w:ascii="Arial" w:hAnsi="Arial" w:cs="Arial"/>
              </w:rPr>
            </w:pPr>
          </w:p>
        </w:tc>
      </w:tr>
      <w:tr w:rsidR="00F13E58" w:rsidRPr="003B57D0" w14:paraId="144EC28F" w14:textId="77777777" w:rsidTr="00F13E58">
        <w:trPr>
          <w:gridAfter w:val="1"/>
          <w:wAfter w:w="45" w:type="dxa"/>
          <w:trHeight w:val="307"/>
        </w:trPr>
        <w:tc>
          <w:tcPr>
            <w:tcW w:w="8506" w:type="dxa"/>
            <w:shd w:val="clear" w:color="auto" w:fill="auto"/>
          </w:tcPr>
          <w:p w14:paraId="09F300FA" w14:textId="7B18F537" w:rsidR="00F13E58" w:rsidRPr="00247B37" w:rsidRDefault="00F13E58" w:rsidP="00F13E58">
            <w:pPr>
              <w:tabs>
                <w:tab w:val="left" w:pos="1276"/>
              </w:tabs>
              <w:spacing w:after="0" w:line="240" w:lineRule="auto"/>
              <w:rPr>
                <w:rFonts w:ascii="Arial" w:hAnsi="Arial" w:cs="Arial"/>
                <w:b/>
                <w:bCs/>
              </w:rPr>
            </w:pPr>
            <w:r>
              <w:rPr>
                <w:rFonts w:ascii="Arial" w:hAnsi="Arial" w:cs="Arial"/>
                <w:b/>
                <w:bCs/>
              </w:rPr>
              <w:t>23/24/0209 Agreed Formally to reconvene the Parish Council meeting</w:t>
            </w:r>
          </w:p>
        </w:tc>
        <w:tc>
          <w:tcPr>
            <w:tcW w:w="1134" w:type="dxa"/>
            <w:gridSpan w:val="2"/>
            <w:shd w:val="clear" w:color="auto" w:fill="auto"/>
          </w:tcPr>
          <w:p w14:paraId="4A793D7A"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2838562D" w14:textId="77777777" w:rsidR="00F13E58" w:rsidRDefault="00F13E58" w:rsidP="00F13E58">
            <w:pPr>
              <w:tabs>
                <w:tab w:val="left" w:pos="1276"/>
              </w:tabs>
              <w:spacing w:after="0" w:line="240" w:lineRule="auto"/>
              <w:rPr>
                <w:rFonts w:ascii="Arial" w:hAnsi="Arial" w:cs="Arial"/>
              </w:rPr>
            </w:pPr>
          </w:p>
        </w:tc>
      </w:tr>
      <w:tr w:rsidR="00F13E58" w:rsidRPr="003B57D0" w14:paraId="68108F79" w14:textId="77777777" w:rsidTr="00F13E58">
        <w:trPr>
          <w:gridAfter w:val="1"/>
          <w:wAfter w:w="45" w:type="dxa"/>
          <w:trHeight w:val="307"/>
        </w:trPr>
        <w:tc>
          <w:tcPr>
            <w:tcW w:w="10665" w:type="dxa"/>
            <w:gridSpan w:val="4"/>
            <w:shd w:val="clear" w:color="auto" w:fill="auto"/>
          </w:tcPr>
          <w:p w14:paraId="7D9213DA" w14:textId="5448850E" w:rsidR="00F13E58" w:rsidRDefault="00F13E58" w:rsidP="00F13E58">
            <w:pPr>
              <w:tabs>
                <w:tab w:val="left" w:pos="1276"/>
              </w:tabs>
              <w:spacing w:after="0" w:line="240" w:lineRule="auto"/>
              <w:rPr>
                <w:rFonts w:ascii="Arial" w:hAnsi="Arial" w:cs="Arial"/>
              </w:rPr>
            </w:pPr>
          </w:p>
        </w:tc>
      </w:tr>
      <w:tr w:rsidR="00F13E58" w:rsidRPr="003B57D0" w14:paraId="240B3799" w14:textId="77777777" w:rsidTr="00F13E58">
        <w:trPr>
          <w:gridAfter w:val="1"/>
          <w:wAfter w:w="45" w:type="dxa"/>
          <w:trHeight w:val="307"/>
        </w:trPr>
        <w:tc>
          <w:tcPr>
            <w:tcW w:w="10665" w:type="dxa"/>
            <w:gridSpan w:val="4"/>
            <w:shd w:val="clear" w:color="auto" w:fill="auto"/>
          </w:tcPr>
          <w:p w14:paraId="28D5903D" w14:textId="619E0815" w:rsidR="00F13E58" w:rsidRPr="007736FD" w:rsidRDefault="00F13E58" w:rsidP="00F13E58">
            <w:pPr>
              <w:tabs>
                <w:tab w:val="left" w:pos="1276"/>
              </w:tabs>
              <w:spacing w:after="0" w:line="240" w:lineRule="auto"/>
              <w:rPr>
                <w:rFonts w:ascii="Arial" w:hAnsi="Arial" w:cs="Arial"/>
                <w:b/>
                <w:bCs/>
              </w:rPr>
            </w:pPr>
            <w:r w:rsidRPr="007736FD">
              <w:rPr>
                <w:rFonts w:ascii="Arial" w:hAnsi="Arial" w:cs="Arial"/>
                <w:b/>
                <w:bCs/>
              </w:rPr>
              <w:t xml:space="preserve">23/24/0210 Finance </w:t>
            </w:r>
          </w:p>
        </w:tc>
      </w:tr>
      <w:tr w:rsidR="00F13E58" w:rsidRPr="003B57D0" w14:paraId="67ED566E" w14:textId="77777777" w:rsidTr="00F13E58">
        <w:trPr>
          <w:gridAfter w:val="1"/>
          <w:wAfter w:w="45" w:type="dxa"/>
          <w:trHeight w:val="307"/>
        </w:trPr>
        <w:tc>
          <w:tcPr>
            <w:tcW w:w="10665" w:type="dxa"/>
            <w:gridSpan w:val="4"/>
            <w:shd w:val="clear" w:color="auto" w:fill="auto"/>
          </w:tcPr>
          <w:tbl>
            <w:tblPr>
              <w:tblW w:w="9252" w:type="dxa"/>
              <w:tblLook w:val="04A0" w:firstRow="1" w:lastRow="0" w:firstColumn="1" w:lastColumn="0" w:noHBand="0" w:noVBand="1"/>
            </w:tblPr>
            <w:tblGrid>
              <w:gridCol w:w="1806"/>
              <w:gridCol w:w="236"/>
              <w:gridCol w:w="1115"/>
              <w:gridCol w:w="1165"/>
              <w:gridCol w:w="943"/>
              <w:gridCol w:w="943"/>
              <w:gridCol w:w="943"/>
              <w:gridCol w:w="943"/>
              <w:gridCol w:w="1158"/>
            </w:tblGrid>
            <w:tr w:rsidR="00F13E58" w:rsidRPr="00006892" w14:paraId="56542369"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17199899" w14:textId="77777777" w:rsidR="00F13E58" w:rsidRPr="00006892" w:rsidRDefault="00F13E58" w:rsidP="00F13E58">
                  <w:pPr>
                    <w:spacing w:after="0" w:line="240" w:lineRule="auto"/>
                    <w:rPr>
                      <w:rFonts w:ascii="Calibri" w:eastAsia="Times New Roman" w:hAnsi="Calibri" w:cs="Calibri"/>
                      <w:b/>
                      <w:bCs/>
                      <w:color w:val="000000"/>
                      <w:lang w:eastAsia="en-GB"/>
                    </w:rPr>
                  </w:pPr>
                  <w:r w:rsidRPr="00006892">
                    <w:rPr>
                      <w:rFonts w:ascii="Calibri" w:eastAsia="Times New Roman" w:hAnsi="Calibri" w:cs="Calibri"/>
                      <w:b/>
                      <w:bCs/>
                      <w:color w:val="000000"/>
                      <w:lang w:eastAsia="en-GB"/>
                    </w:rPr>
                    <w:t xml:space="preserve">Expenditure </w:t>
                  </w:r>
                </w:p>
              </w:tc>
              <w:tc>
                <w:tcPr>
                  <w:tcW w:w="1115" w:type="dxa"/>
                  <w:tcBorders>
                    <w:top w:val="nil"/>
                    <w:left w:val="nil"/>
                    <w:bottom w:val="nil"/>
                    <w:right w:val="nil"/>
                  </w:tcBorders>
                  <w:shd w:val="clear" w:color="auto" w:fill="auto"/>
                  <w:noWrap/>
                  <w:vAlign w:val="bottom"/>
                  <w:hideMark/>
                </w:tcPr>
                <w:p w14:paraId="4BFFE8DE" w14:textId="77777777" w:rsidR="00F13E58" w:rsidRPr="00006892" w:rsidRDefault="00F13E58" w:rsidP="00F13E58">
                  <w:pPr>
                    <w:spacing w:after="0" w:line="240" w:lineRule="auto"/>
                    <w:rPr>
                      <w:rFonts w:ascii="Calibri" w:eastAsia="Times New Roman" w:hAnsi="Calibri" w:cs="Calibri"/>
                      <w:b/>
                      <w:bCs/>
                      <w:color w:val="000000"/>
                      <w:lang w:eastAsia="en-GB"/>
                    </w:rPr>
                  </w:pPr>
                </w:p>
              </w:tc>
              <w:tc>
                <w:tcPr>
                  <w:tcW w:w="1165" w:type="dxa"/>
                  <w:tcBorders>
                    <w:top w:val="nil"/>
                    <w:left w:val="nil"/>
                    <w:bottom w:val="nil"/>
                    <w:right w:val="nil"/>
                  </w:tcBorders>
                  <w:shd w:val="clear" w:color="auto" w:fill="auto"/>
                  <w:noWrap/>
                  <w:vAlign w:val="bottom"/>
                  <w:hideMark/>
                </w:tcPr>
                <w:p w14:paraId="33956AD6"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vAlign w:val="bottom"/>
                  <w:hideMark/>
                </w:tcPr>
                <w:p w14:paraId="06305396"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07034BAE"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247B0FCE"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201A1127"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
                <w:p w14:paraId="2310CB4E"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r>
            <w:tr w:rsidR="00F13E58" w:rsidRPr="00006892" w14:paraId="08FF2E71" w14:textId="77777777" w:rsidTr="001457B0">
              <w:trPr>
                <w:trHeight w:val="300"/>
              </w:trPr>
              <w:tc>
                <w:tcPr>
                  <w:tcW w:w="1806" w:type="dxa"/>
                  <w:tcBorders>
                    <w:top w:val="nil"/>
                    <w:left w:val="nil"/>
                    <w:bottom w:val="nil"/>
                    <w:right w:val="nil"/>
                  </w:tcBorders>
                  <w:shd w:val="clear" w:color="auto" w:fill="auto"/>
                  <w:noWrap/>
                  <w:vAlign w:val="bottom"/>
                  <w:hideMark/>
                </w:tcPr>
                <w:p w14:paraId="74DF5632"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36FAC150"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noWrap/>
                  <w:vAlign w:val="bottom"/>
                  <w:hideMark/>
                </w:tcPr>
                <w:p w14:paraId="4CD6EB5C"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65" w:type="dxa"/>
                  <w:tcBorders>
                    <w:top w:val="nil"/>
                    <w:left w:val="nil"/>
                    <w:bottom w:val="nil"/>
                    <w:right w:val="nil"/>
                  </w:tcBorders>
                  <w:shd w:val="clear" w:color="auto" w:fill="auto"/>
                  <w:noWrap/>
                  <w:vAlign w:val="bottom"/>
                  <w:hideMark/>
                </w:tcPr>
                <w:p w14:paraId="6C100555"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3DA970B6"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2855C013"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7CB65717"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7A38046A"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
                <w:p w14:paraId="520E4879"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r>
            <w:tr w:rsidR="00F13E58" w:rsidRPr="00006892" w14:paraId="4851DD1A"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40A5486B"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3223" w:type="dxa"/>
                  <w:gridSpan w:val="3"/>
                  <w:tcBorders>
                    <w:top w:val="nil"/>
                    <w:left w:val="nil"/>
                    <w:bottom w:val="nil"/>
                    <w:right w:val="nil"/>
                  </w:tcBorders>
                  <w:shd w:val="clear" w:color="auto" w:fill="auto"/>
                  <w:noWrap/>
                  <w:vAlign w:val="bottom"/>
                  <w:hideMark/>
                </w:tcPr>
                <w:p w14:paraId="1FD8008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Affordable Skip Hire </w:t>
                  </w:r>
                </w:p>
              </w:tc>
              <w:tc>
                <w:tcPr>
                  <w:tcW w:w="1886" w:type="dxa"/>
                  <w:gridSpan w:val="2"/>
                  <w:tcBorders>
                    <w:top w:val="nil"/>
                    <w:left w:val="nil"/>
                    <w:bottom w:val="nil"/>
                    <w:right w:val="nil"/>
                  </w:tcBorders>
                  <w:shd w:val="clear" w:color="auto" w:fill="auto"/>
                  <w:noWrap/>
                  <w:vAlign w:val="bottom"/>
                  <w:hideMark/>
                </w:tcPr>
                <w:p w14:paraId="3C98CB61"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1926</w:t>
                  </w:r>
                </w:p>
              </w:tc>
              <w:tc>
                <w:tcPr>
                  <w:tcW w:w="943" w:type="dxa"/>
                  <w:tcBorders>
                    <w:top w:val="nil"/>
                    <w:left w:val="nil"/>
                    <w:bottom w:val="nil"/>
                    <w:right w:val="nil"/>
                  </w:tcBorders>
                  <w:shd w:val="clear" w:color="auto" w:fill="auto"/>
                  <w:noWrap/>
                  <w:vAlign w:val="bottom"/>
                  <w:hideMark/>
                </w:tcPr>
                <w:p w14:paraId="4CBF12A4"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432.00 </w:t>
                  </w:r>
                </w:p>
              </w:tc>
              <w:tc>
                <w:tcPr>
                  <w:tcW w:w="1158" w:type="dxa"/>
                  <w:tcBorders>
                    <w:top w:val="nil"/>
                    <w:left w:val="nil"/>
                    <w:bottom w:val="nil"/>
                    <w:right w:val="nil"/>
                  </w:tcBorders>
                  <w:shd w:val="clear" w:color="auto" w:fill="auto"/>
                  <w:noWrap/>
                  <w:vAlign w:val="bottom"/>
                  <w:hideMark/>
                </w:tcPr>
                <w:p w14:paraId="593B0594"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40F281A5"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079BFC3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Legal Fees</w:t>
                  </w:r>
                </w:p>
              </w:tc>
              <w:tc>
                <w:tcPr>
                  <w:tcW w:w="1115" w:type="dxa"/>
                  <w:tcBorders>
                    <w:top w:val="nil"/>
                    <w:left w:val="nil"/>
                    <w:bottom w:val="nil"/>
                    <w:right w:val="nil"/>
                  </w:tcBorders>
                  <w:shd w:val="clear" w:color="auto" w:fill="auto"/>
                  <w:noWrap/>
                  <w:vAlign w:val="bottom"/>
                  <w:hideMark/>
                </w:tcPr>
                <w:p w14:paraId="0627DF04"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Croner</w:t>
                  </w:r>
                </w:p>
              </w:tc>
              <w:tc>
                <w:tcPr>
                  <w:tcW w:w="1165" w:type="dxa"/>
                  <w:tcBorders>
                    <w:top w:val="nil"/>
                    <w:left w:val="nil"/>
                    <w:bottom w:val="nil"/>
                    <w:right w:val="nil"/>
                  </w:tcBorders>
                  <w:shd w:val="clear" w:color="auto" w:fill="auto"/>
                  <w:noWrap/>
                  <w:vAlign w:val="bottom"/>
                  <w:hideMark/>
                </w:tcPr>
                <w:p w14:paraId="42A35ACB"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943" w:type="dxa"/>
                  <w:tcBorders>
                    <w:top w:val="nil"/>
                    <w:left w:val="nil"/>
                    <w:bottom w:val="nil"/>
                    <w:right w:val="nil"/>
                  </w:tcBorders>
                  <w:shd w:val="clear" w:color="auto" w:fill="auto"/>
                  <w:noWrap/>
                  <w:vAlign w:val="bottom"/>
                  <w:hideMark/>
                </w:tcPr>
                <w:p w14:paraId="0FDEFC62"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886" w:type="dxa"/>
                  <w:gridSpan w:val="2"/>
                  <w:tcBorders>
                    <w:top w:val="nil"/>
                    <w:left w:val="nil"/>
                    <w:bottom w:val="nil"/>
                    <w:right w:val="nil"/>
                  </w:tcBorders>
                  <w:shd w:val="clear" w:color="auto" w:fill="auto"/>
                  <w:noWrap/>
                  <w:vAlign w:val="bottom"/>
                  <w:hideMark/>
                </w:tcPr>
                <w:p w14:paraId="7884FEE2"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1927</w:t>
                  </w:r>
                </w:p>
              </w:tc>
              <w:tc>
                <w:tcPr>
                  <w:tcW w:w="943" w:type="dxa"/>
                  <w:tcBorders>
                    <w:top w:val="nil"/>
                    <w:left w:val="nil"/>
                    <w:bottom w:val="nil"/>
                    <w:right w:val="nil"/>
                  </w:tcBorders>
                  <w:shd w:val="clear" w:color="auto" w:fill="auto"/>
                  <w:noWrap/>
                  <w:vAlign w:val="bottom"/>
                  <w:hideMark/>
                </w:tcPr>
                <w:p w14:paraId="213328A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386.61 </w:t>
                  </w:r>
                </w:p>
              </w:tc>
              <w:tc>
                <w:tcPr>
                  <w:tcW w:w="1158" w:type="dxa"/>
                  <w:tcBorders>
                    <w:top w:val="nil"/>
                    <w:left w:val="nil"/>
                    <w:bottom w:val="nil"/>
                    <w:right w:val="nil"/>
                  </w:tcBorders>
                  <w:shd w:val="clear" w:color="auto" w:fill="auto"/>
                  <w:noWrap/>
                  <w:vAlign w:val="bottom"/>
                  <w:hideMark/>
                </w:tcPr>
                <w:p w14:paraId="42AB4E95"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5BE6EF66"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326476C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1115" w:type="dxa"/>
                  <w:tcBorders>
                    <w:top w:val="nil"/>
                    <w:left w:val="nil"/>
                    <w:bottom w:val="nil"/>
                    <w:right w:val="nil"/>
                  </w:tcBorders>
                  <w:shd w:val="clear" w:color="auto" w:fill="auto"/>
                  <w:noWrap/>
                  <w:vAlign w:val="bottom"/>
                  <w:hideMark/>
                </w:tcPr>
                <w:p w14:paraId="532D6FFB"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Screwfix</w:t>
                  </w:r>
                </w:p>
              </w:tc>
              <w:tc>
                <w:tcPr>
                  <w:tcW w:w="1165" w:type="dxa"/>
                  <w:tcBorders>
                    <w:top w:val="nil"/>
                    <w:left w:val="nil"/>
                    <w:bottom w:val="nil"/>
                    <w:right w:val="nil"/>
                  </w:tcBorders>
                  <w:shd w:val="clear" w:color="auto" w:fill="auto"/>
                  <w:noWrap/>
                  <w:vAlign w:val="bottom"/>
                  <w:hideMark/>
                </w:tcPr>
                <w:p w14:paraId="112DD929"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943" w:type="dxa"/>
                  <w:tcBorders>
                    <w:top w:val="nil"/>
                    <w:left w:val="nil"/>
                    <w:bottom w:val="nil"/>
                    <w:right w:val="nil"/>
                  </w:tcBorders>
                  <w:shd w:val="clear" w:color="auto" w:fill="auto"/>
                  <w:noWrap/>
                  <w:vAlign w:val="bottom"/>
                  <w:hideMark/>
                </w:tcPr>
                <w:p w14:paraId="26F0BFBB"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886" w:type="dxa"/>
                  <w:gridSpan w:val="2"/>
                  <w:tcBorders>
                    <w:top w:val="nil"/>
                    <w:left w:val="nil"/>
                    <w:bottom w:val="nil"/>
                    <w:right w:val="nil"/>
                  </w:tcBorders>
                  <w:shd w:val="clear" w:color="auto" w:fill="auto"/>
                  <w:noWrap/>
                  <w:vAlign w:val="bottom"/>
                  <w:hideMark/>
                </w:tcPr>
                <w:p w14:paraId="7CF8277F"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1928</w:t>
                  </w:r>
                </w:p>
              </w:tc>
              <w:tc>
                <w:tcPr>
                  <w:tcW w:w="943" w:type="dxa"/>
                  <w:tcBorders>
                    <w:top w:val="nil"/>
                    <w:left w:val="nil"/>
                    <w:bottom w:val="nil"/>
                    <w:right w:val="nil"/>
                  </w:tcBorders>
                  <w:shd w:val="clear" w:color="auto" w:fill="auto"/>
                  <w:noWrap/>
                  <w:vAlign w:val="bottom"/>
                  <w:hideMark/>
                </w:tcPr>
                <w:p w14:paraId="571026AD"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41.20 </w:t>
                  </w:r>
                </w:p>
              </w:tc>
              <w:tc>
                <w:tcPr>
                  <w:tcW w:w="1158" w:type="dxa"/>
                  <w:tcBorders>
                    <w:top w:val="nil"/>
                    <w:left w:val="nil"/>
                    <w:bottom w:val="nil"/>
                    <w:right w:val="nil"/>
                  </w:tcBorders>
                  <w:shd w:val="clear" w:color="auto" w:fill="auto"/>
                  <w:noWrap/>
                  <w:vAlign w:val="bottom"/>
                  <w:hideMark/>
                </w:tcPr>
                <w:p w14:paraId="21A89849"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691FDD68"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457B15D0"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Community </w:t>
                  </w:r>
                </w:p>
              </w:tc>
              <w:tc>
                <w:tcPr>
                  <w:tcW w:w="2280" w:type="dxa"/>
                  <w:gridSpan w:val="2"/>
                  <w:tcBorders>
                    <w:top w:val="nil"/>
                    <w:left w:val="nil"/>
                    <w:bottom w:val="nil"/>
                    <w:right w:val="nil"/>
                  </w:tcBorders>
                  <w:shd w:val="clear" w:color="auto" w:fill="auto"/>
                  <w:noWrap/>
                  <w:vAlign w:val="bottom"/>
                  <w:hideMark/>
                </w:tcPr>
                <w:p w14:paraId="1E00ACC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Community Centre</w:t>
                  </w:r>
                </w:p>
              </w:tc>
              <w:tc>
                <w:tcPr>
                  <w:tcW w:w="943" w:type="dxa"/>
                  <w:tcBorders>
                    <w:top w:val="nil"/>
                    <w:left w:val="nil"/>
                    <w:bottom w:val="nil"/>
                    <w:right w:val="nil"/>
                  </w:tcBorders>
                  <w:shd w:val="clear" w:color="auto" w:fill="auto"/>
                  <w:noWrap/>
                  <w:vAlign w:val="bottom"/>
                  <w:hideMark/>
                </w:tcPr>
                <w:p w14:paraId="1AF0E41A"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266B6774"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1929</w:t>
                  </w:r>
                </w:p>
              </w:tc>
              <w:tc>
                <w:tcPr>
                  <w:tcW w:w="943" w:type="dxa"/>
                  <w:tcBorders>
                    <w:top w:val="nil"/>
                    <w:left w:val="nil"/>
                    <w:bottom w:val="nil"/>
                    <w:right w:val="nil"/>
                  </w:tcBorders>
                  <w:shd w:val="clear" w:color="auto" w:fill="auto"/>
                  <w:noWrap/>
                  <w:vAlign w:val="bottom"/>
                  <w:hideMark/>
                </w:tcPr>
                <w:p w14:paraId="016C94D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60.00 </w:t>
                  </w:r>
                </w:p>
              </w:tc>
              <w:tc>
                <w:tcPr>
                  <w:tcW w:w="1158" w:type="dxa"/>
                  <w:tcBorders>
                    <w:top w:val="nil"/>
                    <w:left w:val="nil"/>
                    <w:bottom w:val="nil"/>
                    <w:right w:val="nil"/>
                  </w:tcBorders>
                  <w:shd w:val="clear" w:color="auto" w:fill="auto"/>
                  <w:noWrap/>
                  <w:vAlign w:val="bottom"/>
                  <w:hideMark/>
                </w:tcPr>
                <w:p w14:paraId="3D971C27"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2FD351F8"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067DD0E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3223" w:type="dxa"/>
                  <w:gridSpan w:val="3"/>
                  <w:tcBorders>
                    <w:top w:val="nil"/>
                    <w:left w:val="nil"/>
                    <w:bottom w:val="nil"/>
                    <w:right w:val="nil"/>
                  </w:tcBorders>
                  <w:shd w:val="clear" w:color="auto" w:fill="auto"/>
                  <w:noWrap/>
                  <w:vAlign w:val="bottom"/>
                  <w:hideMark/>
                </w:tcPr>
                <w:p w14:paraId="23C3D389"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Scribe accounts package</w:t>
                  </w:r>
                </w:p>
              </w:tc>
              <w:tc>
                <w:tcPr>
                  <w:tcW w:w="1886" w:type="dxa"/>
                  <w:gridSpan w:val="2"/>
                  <w:tcBorders>
                    <w:top w:val="nil"/>
                    <w:left w:val="nil"/>
                    <w:bottom w:val="nil"/>
                    <w:right w:val="nil"/>
                  </w:tcBorders>
                  <w:shd w:val="clear" w:color="auto" w:fill="auto"/>
                  <w:noWrap/>
                  <w:vAlign w:val="bottom"/>
                  <w:hideMark/>
                </w:tcPr>
                <w:p w14:paraId="2A96E94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1930</w:t>
                  </w:r>
                </w:p>
              </w:tc>
              <w:tc>
                <w:tcPr>
                  <w:tcW w:w="943" w:type="dxa"/>
                  <w:tcBorders>
                    <w:top w:val="nil"/>
                    <w:left w:val="nil"/>
                    <w:bottom w:val="nil"/>
                    <w:right w:val="nil"/>
                  </w:tcBorders>
                  <w:shd w:val="clear" w:color="auto" w:fill="auto"/>
                  <w:noWrap/>
                  <w:vAlign w:val="bottom"/>
                  <w:hideMark/>
                </w:tcPr>
                <w:p w14:paraId="7A80906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501.12 </w:t>
                  </w:r>
                </w:p>
              </w:tc>
              <w:tc>
                <w:tcPr>
                  <w:tcW w:w="1158" w:type="dxa"/>
                  <w:tcBorders>
                    <w:top w:val="nil"/>
                    <w:left w:val="nil"/>
                    <w:bottom w:val="nil"/>
                    <w:right w:val="nil"/>
                  </w:tcBorders>
                  <w:shd w:val="clear" w:color="auto" w:fill="auto"/>
                  <w:noWrap/>
                  <w:vAlign w:val="bottom"/>
                  <w:hideMark/>
                </w:tcPr>
                <w:p w14:paraId="31309510"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1B9A3F2E"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58FC51B0"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Lengthsman</w:t>
                  </w:r>
                </w:p>
              </w:tc>
              <w:tc>
                <w:tcPr>
                  <w:tcW w:w="2280" w:type="dxa"/>
                  <w:gridSpan w:val="2"/>
                  <w:tcBorders>
                    <w:top w:val="nil"/>
                    <w:left w:val="nil"/>
                    <w:bottom w:val="nil"/>
                    <w:right w:val="nil"/>
                  </w:tcBorders>
                  <w:shd w:val="clear" w:color="auto" w:fill="auto"/>
                  <w:noWrap/>
                  <w:vAlign w:val="bottom"/>
                  <w:hideMark/>
                </w:tcPr>
                <w:p w14:paraId="62D6A86C"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David Joss </w:t>
                  </w:r>
                </w:p>
              </w:tc>
              <w:tc>
                <w:tcPr>
                  <w:tcW w:w="943" w:type="dxa"/>
                  <w:tcBorders>
                    <w:top w:val="nil"/>
                    <w:left w:val="nil"/>
                    <w:bottom w:val="nil"/>
                    <w:right w:val="nil"/>
                  </w:tcBorders>
                  <w:shd w:val="clear" w:color="auto" w:fill="auto"/>
                  <w:noWrap/>
                  <w:vAlign w:val="bottom"/>
                  <w:hideMark/>
                </w:tcPr>
                <w:p w14:paraId="60082F1E"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350483B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1931</w:t>
                  </w:r>
                </w:p>
              </w:tc>
              <w:tc>
                <w:tcPr>
                  <w:tcW w:w="943" w:type="dxa"/>
                  <w:tcBorders>
                    <w:top w:val="nil"/>
                    <w:left w:val="nil"/>
                    <w:bottom w:val="nil"/>
                    <w:right w:val="nil"/>
                  </w:tcBorders>
                  <w:shd w:val="clear" w:color="auto" w:fill="auto"/>
                  <w:noWrap/>
                  <w:vAlign w:val="bottom"/>
                  <w:hideMark/>
                </w:tcPr>
                <w:p w14:paraId="093DD9F4"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120.00 </w:t>
                  </w:r>
                </w:p>
              </w:tc>
              <w:tc>
                <w:tcPr>
                  <w:tcW w:w="1158" w:type="dxa"/>
                  <w:tcBorders>
                    <w:top w:val="nil"/>
                    <w:left w:val="nil"/>
                    <w:bottom w:val="nil"/>
                    <w:right w:val="nil"/>
                  </w:tcBorders>
                  <w:shd w:val="clear" w:color="auto" w:fill="auto"/>
                  <w:noWrap/>
                  <w:vAlign w:val="bottom"/>
                  <w:hideMark/>
                </w:tcPr>
                <w:p w14:paraId="24DF0A48"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611F2452"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07768515"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2280" w:type="dxa"/>
                  <w:gridSpan w:val="2"/>
                  <w:tcBorders>
                    <w:top w:val="nil"/>
                    <w:left w:val="nil"/>
                    <w:bottom w:val="nil"/>
                    <w:right w:val="nil"/>
                  </w:tcBorders>
                  <w:shd w:val="clear" w:color="auto" w:fill="auto"/>
                  <w:noWrap/>
                  <w:vAlign w:val="bottom"/>
                  <w:hideMark/>
                </w:tcPr>
                <w:p w14:paraId="68DC2109"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Fuel for strimming</w:t>
                  </w:r>
                </w:p>
              </w:tc>
              <w:tc>
                <w:tcPr>
                  <w:tcW w:w="943" w:type="dxa"/>
                  <w:tcBorders>
                    <w:top w:val="nil"/>
                    <w:left w:val="nil"/>
                    <w:bottom w:val="nil"/>
                    <w:right w:val="nil"/>
                  </w:tcBorders>
                  <w:shd w:val="clear" w:color="auto" w:fill="auto"/>
                  <w:noWrap/>
                  <w:vAlign w:val="bottom"/>
                  <w:hideMark/>
                </w:tcPr>
                <w:p w14:paraId="5FEC4F21"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07A47E4E"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1932</w:t>
                  </w:r>
                </w:p>
              </w:tc>
              <w:tc>
                <w:tcPr>
                  <w:tcW w:w="943" w:type="dxa"/>
                  <w:tcBorders>
                    <w:top w:val="nil"/>
                    <w:left w:val="nil"/>
                    <w:bottom w:val="nil"/>
                    <w:right w:val="nil"/>
                  </w:tcBorders>
                  <w:shd w:val="clear" w:color="auto" w:fill="auto"/>
                  <w:noWrap/>
                  <w:vAlign w:val="bottom"/>
                  <w:hideMark/>
                </w:tcPr>
                <w:p w14:paraId="4C8E3D98"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11.24 </w:t>
                  </w:r>
                </w:p>
              </w:tc>
              <w:tc>
                <w:tcPr>
                  <w:tcW w:w="1158" w:type="dxa"/>
                  <w:tcBorders>
                    <w:top w:val="nil"/>
                    <w:left w:val="nil"/>
                    <w:bottom w:val="nil"/>
                    <w:right w:val="nil"/>
                  </w:tcBorders>
                  <w:shd w:val="clear" w:color="auto" w:fill="auto"/>
                  <w:noWrap/>
                  <w:vAlign w:val="bottom"/>
                  <w:hideMark/>
                </w:tcPr>
                <w:p w14:paraId="07DDC019"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5F7B4AFF"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02C14232"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2280" w:type="dxa"/>
                  <w:gridSpan w:val="2"/>
                  <w:tcBorders>
                    <w:top w:val="nil"/>
                    <w:left w:val="nil"/>
                    <w:bottom w:val="nil"/>
                    <w:right w:val="nil"/>
                  </w:tcBorders>
                  <w:shd w:val="clear" w:color="auto" w:fill="auto"/>
                  <w:noWrap/>
                  <w:vAlign w:val="bottom"/>
                  <w:hideMark/>
                </w:tcPr>
                <w:p w14:paraId="4B153AED"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Fuel for strimming</w:t>
                  </w:r>
                </w:p>
              </w:tc>
              <w:tc>
                <w:tcPr>
                  <w:tcW w:w="943" w:type="dxa"/>
                  <w:tcBorders>
                    <w:top w:val="nil"/>
                    <w:left w:val="nil"/>
                    <w:bottom w:val="nil"/>
                    <w:right w:val="nil"/>
                  </w:tcBorders>
                  <w:shd w:val="clear" w:color="auto" w:fill="auto"/>
                  <w:noWrap/>
                  <w:vAlign w:val="bottom"/>
                  <w:hideMark/>
                </w:tcPr>
                <w:p w14:paraId="088269E0"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0E245D5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1933</w:t>
                  </w:r>
                </w:p>
              </w:tc>
              <w:tc>
                <w:tcPr>
                  <w:tcW w:w="943" w:type="dxa"/>
                  <w:tcBorders>
                    <w:top w:val="nil"/>
                    <w:left w:val="nil"/>
                    <w:bottom w:val="nil"/>
                    <w:right w:val="nil"/>
                  </w:tcBorders>
                  <w:shd w:val="clear" w:color="auto" w:fill="auto"/>
                  <w:noWrap/>
                  <w:vAlign w:val="bottom"/>
                  <w:hideMark/>
                </w:tcPr>
                <w:p w14:paraId="241D9777"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12.84 </w:t>
                  </w:r>
                </w:p>
              </w:tc>
              <w:tc>
                <w:tcPr>
                  <w:tcW w:w="1158" w:type="dxa"/>
                  <w:tcBorders>
                    <w:top w:val="nil"/>
                    <w:left w:val="nil"/>
                    <w:bottom w:val="nil"/>
                    <w:right w:val="nil"/>
                  </w:tcBorders>
                  <w:shd w:val="clear" w:color="auto" w:fill="auto"/>
                  <w:noWrap/>
                  <w:vAlign w:val="bottom"/>
                  <w:hideMark/>
                </w:tcPr>
                <w:p w14:paraId="1E48874D"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56FD9339"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17F8F10E"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Allotments </w:t>
                  </w:r>
                </w:p>
              </w:tc>
              <w:tc>
                <w:tcPr>
                  <w:tcW w:w="2280" w:type="dxa"/>
                  <w:gridSpan w:val="2"/>
                  <w:tcBorders>
                    <w:top w:val="nil"/>
                    <w:left w:val="nil"/>
                    <w:bottom w:val="nil"/>
                    <w:right w:val="nil"/>
                  </w:tcBorders>
                  <w:shd w:val="clear" w:color="auto" w:fill="auto"/>
                  <w:noWrap/>
                  <w:vAlign w:val="bottom"/>
                  <w:hideMark/>
                </w:tcPr>
                <w:p w14:paraId="44446673"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water plus</w:t>
                  </w:r>
                </w:p>
              </w:tc>
              <w:tc>
                <w:tcPr>
                  <w:tcW w:w="943" w:type="dxa"/>
                  <w:tcBorders>
                    <w:top w:val="nil"/>
                    <w:left w:val="nil"/>
                    <w:bottom w:val="nil"/>
                    <w:right w:val="nil"/>
                  </w:tcBorders>
                  <w:shd w:val="clear" w:color="auto" w:fill="auto"/>
                  <w:noWrap/>
                  <w:vAlign w:val="bottom"/>
                  <w:hideMark/>
                </w:tcPr>
                <w:p w14:paraId="0F1B24BE"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1F5D5422"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1934</w:t>
                  </w:r>
                </w:p>
              </w:tc>
              <w:tc>
                <w:tcPr>
                  <w:tcW w:w="943" w:type="dxa"/>
                  <w:tcBorders>
                    <w:top w:val="nil"/>
                    <w:left w:val="nil"/>
                    <w:bottom w:val="nil"/>
                    <w:right w:val="nil"/>
                  </w:tcBorders>
                  <w:shd w:val="clear" w:color="auto" w:fill="auto"/>
                  <w:noWrap/>
                  <w:vAlign w:val="bottom"/>
                  <w:hideMark/>
                </w:tcPr>
                <w:p w14:paraId="5A715E4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311.50 </w:t>
                  </w:r>
                </w:p>
              </w:tc>
              <w:tc>
                <w:tcPr>
                  <w:tcW w:w="1158" w:type="dxa"/>
                  <w:tcBorders>
                    <w:top w:val="nil"/>
                    <w:left w:val="nil"/>
                    <w:bottom w:val="nil"/>
                    <w:right w:val="nil"/>
                  </w:tcBorders>
                  <w:shd w:val="clear" w:color="auto" w:fill="auto"/>
                  <w:noWrap/>
                  <w:vAlign w:val="bottom"/>
                  <w:hideMark/>
                </w:tcPr>
                <w:p w14:paraId="4A3B10BA"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0A11FF62" w14:textId="77777777" w:rsidTr="001457B0">
              <w:trPr>
                <w:trHeight w:val="300"/>
              </w:trPr>
              <w:tc>
                <w:tcPr>
                  <w:tcW w:w="1806" w:type="dxa"/>
                  <w:tcBorders>
                    <w:top w:val="nil"/>
                    <w:left w:val="nil"/>
                    <w:bottom w:val="nil"/>
                    <w:right w:val="nil"/>
                  </w:tcBorders>
                  <w:shd w:val="clear" w:color="auto" w:fill="auto"/>
                  <w:noWrap/>
                  <w:vAlign w:val="bottom"/>
                  <w:hideMark/>
                </w:tcPr>
                <w:p w14:paraId="5905E1E0"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Office</w:t>
                  </w:r>
                </w:p>
              </w:tc>
              <w:tc>
                <w:tcPr>
                  <w:tcW w:w="236" w:type="dxa"/>
                  <w:tcBorders>
                    <w:top w:val="nil"/>
                    <w:left w:val="nil"/>
                    <w:bottom w:val="nil"/>
                    <w:right w:val="nil"/>
                  </w:tcBorders>
                  <w:shd w:val="clear" w:color="auto" w:fill="auto"/>
                  <w:noWrap/>
                  <w:vAlign w:val="bottom"/>
                  <w:hideMark/>
                </w:tcPr>
                <w:p w14:paraId="51B724FE"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2280" w:type="dxa"/>
                  <w:gridSpan w:val="2"/>
                  <w:tcBorders>
                    <w:top w:val="nil"/>
                    <w:left w:val="nil"/>
                    <w:bottom w:val="nil"/>
                    <w:right w:val="nil"/>
                  </w:tcBorders>
                  <w:shd w:val="clear" w:color="auto" w:fill="auto"/>
                  <w:noWrap/>
                  <w:vAlign w:val="bottom"/>
                  <w:hideMark/>
                </w:tcPr>
                <w:p w14:paraId="7A12FD3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Post office</w:t>
                  </w:r>
                </w:p>
              </w:tc>
              <w:tc>
                <w:tcPr>
                  <w:tcW w:w="943" w:type="dxa"/>
                  <w:tcBorders>
                    <w:top w:val="nil"/>
                    <w:left w:val="nil"/>
                    <w:bottom w:val="nil"/>
                    <w:right w:val="nil"/>
                  </w:tcBorders>
                  <w:shd w:val="clear" w:color="auto" w:fill="auto"/>
                  <w:noWrap/>
                  <w:vAlign w:val="bottom"/>
                  <w:hideMark/>
                </w:tcPr>
                <w:p w14:paraId="4588F1C2"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31AF841B"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1935</w:t>
                  </w:r>
                </w:p>
              </w:tc>
              <w:tc>
                <w:tcPr>
                  <w:tcW w:w="943" w:type="dxa"/>
                  <w:tcBorders>
                    <w:top w:val="nil"/>
                    <w:left w:val="nil"/>
                    <w:bottom w:val="nil"/>
                    <w:right w:val="nil"/>
                  </w:tcBorders>
                  <w:shd w:val="clear" w:color="auto" w:fill="auto"/>
                  <w:noWrap/>
                  <w:vAlign w:val="bottom"/>
                  <w:hideMark/>
                </w:tcPr>
                <w:p w14:paraId="356BD77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13.60 </w:t>
                  </w:r>
                </w:p>
              </w:tc>
              <w:tc>
                <w:tcPr>
                  <w:tcW w:w="1158" w:type="dxa"/>
                  <w:tcBorders>
                    <w:top w:val="nil"/>
                    <w:left w:val="nil"/>
                    <w:bottom w:val="nil"/>
                    <w:right w:val="nil"/>
                  </w:tcBorders>
                  <w:shd w:val="clear" w:color="auto" w:fill="auto"/>
                  <w:noWrap/>
                  <w:vAlign w:val="bottom"/>
                  <w:hideMark/>
                </w:tcPr>
                <w:p w14:paraId="05362ABB"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0D313DDC"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6F7F15F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Legal Fees</w:t>
                  </w:r>
                </w:p>
              </w:tc>
              <w:tc>
                <w:tcPr>
                  <w:tcW w:w="1115" w:type="dxa"/>
                  <w:tcBorders>
                    <w:top w:val="nil"/>
                    <w:left w:val="nil"/>
                    <w:bottom w:val="nil"/>
                    <w:right w:val="nil"/>
                  </w:tcBorders>
                  <w:shd w:val="clear" w:color="auto" w:fill="auto"/>
                  <w:noWrap/>
                  <w:vAlign w:val="bottom"/>
                  <w:hideMark/>
                </w:tcPr>
                <w:p w14:paraId="797A6384"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Croner</w:t>
                  </w:r>
                </w:p>
              </w:tc>
              <w:tc>
                <w:tcPr>
                  <w:tcW w:w="1165" w:type="dxa"/>
                  <w:tcBorders>
                    <w:top w:val="nil"/>
                    <w:left w:val="nil"/>
                    <w:bottom w:val="nil"/>
                    <w:right w:val="nil"/>
                  </w:tcBorders>
                  <w:shd w:val="clear" w:color="auto" w:fill="auto"/>
                  <w:noWrap/>
                  <w:vAlign w:val="bottom"/>
                  <w:hideMark/>
                </w:tcPr>
                <w:p w14:paraId="6748C78C"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943" w:type="dxa"/>
                  <w:tcBorders>
                    <w:top w:val="nil"/>
                    <w:left w:val="nil"/>
                    <w:bottom w:val="nil"/>
                    <w:right w:val="nil"/>
                  </w:tcBorders>
                  <w:shd w:val="clear" w:color="auto" w:fill="auto"/>
                  <w:noWrap/>
                  <w:vAlign w:val="bottom"/>
                  <w:hideMark/>
                </w:tcPr>
                <w:p w14:paraId="6E1C24CB"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886" w:type="dxa"/>
                  <w:gridSpan w:val="2"/>
                  <w:tcBorders>
                    <w:top w:val="nil"/>
                    <w:left w:val="nil"/>
                    <w:bottom w:val="nil"/>
                    <w:right w:val="nil"/>
                  </w:tcBorders>
                  <w:shd w:val="clear" w:color="auto" w:fill="auto"/>
                  <w:noWrap/>
                  <w:vAlign w:val="bottom"/>
                  <w:hideMark/>
                </w:tcPr>
                <w:p w14:paraId="48BC5EE8"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1936</w:t>
                  </w:r>
                </w:p>
              </w:tc>
              <w:tc>
                <w:tcPr>
                  <w:tcW w:w="943" w:type="dxa"/>
                  <w:tcBorders>
                    <w:top w:val="nil"/>
                    <w:left w:val="nil"/>
                    <w:bottom w:val="nil"/>
                    <w:right w:val="nil"/>
                  </w:tcBorders>
                  <w:shd w:val="clear" w:color="auto" w:fill="auto"/>
                  <w:noWrap/>
                  <w:vAlign w:val="bottom"/>
                  <w:hideMark/>
                </w:tcPr>
                <w:p w14:paraId="7D91B821"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386.61 </w:t>
                  </w:r>
                </w:p>
              </w:tc>
              <w:tc>
                <w:tcPr>
                  <w:tcW w:w="1158" w:type="dxa"/>
                  <w:tcBorders>
                    <w:top w:val="nil"/>
                    <w:left w:val="nil"/>
                    <w:bottom w:val="nil"/>
                    <w:right w:val="nil"/>
                  </w:tcBorders>
                  <w:shd w:val="clear" w:color="auto" w:fill="auto"/>
                  <w:noWrap/>
                  <w:vAlign w:val="bottom"/>
                  <w:hideMark/>
                </w:tcPr>
                <w:p w14:paraId="5A51BFA0"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23120D98" w14:textId="77777777" w:rsidTr="001457B0">
              <w:trPr>
                <w:trHeight w:val="300"/>
              </w:trPr>
              <w:tc>
                <w:tcPr>
                  <w:tcW w:w="2042" w:type="dxa"/>
                  <w:gridSpan w:val="2"/>
                  <w:tcBorders>
                    <w:top w:val="nil"/>
                    <w:left w:val="nil"/>
                    <w:bottom w:val="nil"/>
                    <w:right w:val="nil"/>
                  </w:tcBorders>
                  <w:shd w:val="clear" w:color="auto" w:fill="auto"/>
                  <w:noWrap/>
                  <w:vAlign w:val="bottom"/>
                  <w:hideMark/>
                </w:tcPr>
                <w:p w14:paraId="351EE781"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Lengthsman</w:t>
                  </w:r>
                </w:p>
              </w:tc>
              <w:tc>
                <w:tcPr>
                  <w:tcW w:w="2280" w:type="dxa"/>
                  <w:gridSpan w:val="2"/>
                  <w:tcBorders>
                    <w:top w:val="nil"/>
                    <w:left w:val="nil"/>
                    <w:bottom w:val="nil"/>
                    <w:right w:val="nil"/>
                  </w:tcBorders>
                  <w:shd w:val="clear" w:color="auto" w:fill="auto"/>
                  <w:noWrap/>
                  <w:vAlign w:val="bottom"/>
                  <w:hideMark/>
                </w:tcPr>
                <w:p w14:paraId="7DA41DBF"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David Joss </w:t>
                  </w:r>
                </w:p>
              </w:tc>
              <w:tc>
                <w:tcPr>
                  <w:tcW w:w="943" w:type="dxa"/>
                  <w:tcBorders>
                    <w:top w:val="nil"/>
                    <w:left w:val="nil"/>
                    <w:bottom w:val="nil"/>
                    <w:right w:val="nil"/>
                  </w:tcBorders>
                  <w:shd w:val="clear" w:color="auto" w:fill="auto"/>
                  <w:noWrap/>
                  <w:vAlign w:val="bottom"/>
                  <w:hideMark/>
                </w:tcPr>
                <w:p w14:paraId="1C161915"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886" w:type="dxa"/>
                  <w:gridSpan w:val="2"/>
                  <w:tcBorders>
                    <w:top w:val="nil"/>
                    <w:left w:val="nil"/>
                    <w:bottom w:val="nil"/>
                    <w:right w:val="nil"/>
                  </w:tcBorders>
                  <w:shd w:val="clear" w:color="auto" w:fill="auto"/>
                  <w:noWrap/>
                  <w:vAlign w:val="bottom"/>
                  <w:hideMark/>
                </w:tcPr>
                <w:p w14:paraId="16CCF54D"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Cheque 1937</w:t>
                  </w:r>
                </w:p>
              </w:tc>
              <w:tc>
                <w:tcPr>
                  <w:tcW w:w="943" w:type="dxa"/>
                  <w:tcBorders>
                    <w:top w:val="nil"/>
                    <w:left w:val="nil"/>
                    <w:bottom w:val="nil"/>
                    <w:right w:val="nil"/>
                  </w:tcBorders>
                  <w:shd w:val="clear" w:color="auto" w:fill="auto"/>
                  <w:noWrap/>
                  <w:vAlign w:val="bottom"/>
                  <w:hideMark/>
                </w:tcPr>
                <w:p w14:paraId="4FEB4711"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120.00 </w:t>
                  </w:r>
                </w:p>
              </w:tc>
              <w:tc>
                <w:tcPr>
                  <w:tcW w:w="1158" w:type="dxa"/>
                  <w:tcBorders>
                    <w:top w:val="nil"/>
                    <w:left w:val="nil"/>
                    <w:bottom w:val="nil"/>
                    <w:right w:val="nil"/>
                  </w:tcBorders>
                  <w:shd w:val="clear" w:color="auto" w:fill="auto"/>
                  <w:noWrap/>
                  <w:vAlign w:val="bottom"/>
                  <w:hideMark/>
                </w:tcPr>
                <w:p w14:paraId="10122494"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046B91A3" w14:textId="77777777" w:rsidTr="001457B0">
              <w:trPr>
                <w:trHeight w:val="300"/>
              </w:trPr>
              <w:tc>
                <w:tcPr>
                  <w:tcW w:w="1806" w:type="dxa"/>
                  <w:tcBorders>
                    <w:top w:val="nil"/>
                    <w:left w:val="nil"/>
                    <w:bottom w:val="nil"/>
                    <w:right w:val="nil"/>
                  </w:tcBorders>
                  <w:shd w:val="clear" w:color="auto" w:fill="auto"/>
                  <w:noWrap/>
                  <w:vAlign w:val="bottom"/>
                  <w:hideMark/>
                </w:tcPr>
                <w:p w14:paraId="06A0532B"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Easy Web</w:t>
                  </w:r>
                </w:p>
              </w:tc>
              <w:tc>
                <w:tcPr>
                  <w:tcW w:w="236" w:type="dxa"/>
                  <w:tcBorders>
                    <w:top w:val="nil"/>
                    <w:left w:val="nil"/>
                    <w:bottom w:val="nil"/>
                    <w:right w:val="nil"/>
                  </w:tcBorders>
                  <w:shd w:val="clear" w:color="auto" w:fill="auto"/>
                  <w:noWrap/>
                  <w:vAlign w:val="bottom"/>
                  <w:hideMark/>
                </w:tcPr>
                <w:p w14:paraId="4FA34F05"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1115" w:type="dxa"/>
                  <w:tcBorders>
                    <w:top w:val="nil"/>
                    <w:left w:val="nil"/>
                    <w:bottom w:val="nil"/>
                    <w:right w:val="nil"/>
                  </w:tcBorders>
                  <w:shd w:val="clear" w:color="auto" w:fill="auto"/>
                  <w:noWrap/>
                  <w:vAlign w:val="bottom"/>
                  <w:hideMark/>
                </w:tcPr>
                <w:p w14:paraId="471B47B6"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Websi</w:t>
                  </w:r>
                  <w:r>
                    <w:rPr>
                      <w:rFonts w:ascii="Calibri" w:eastAsia="Times New Roman" w:hAnsi="Calibri" w:cs="Calibri"/>
                      <w:color w:val="000000"/>
                      <w:lang w:eastAsia="en-GB"/>
                    </w:rPr>
                    <w:t>t</w:t>
                  </w:r>
                  <w:r w:rsidRPr="00006892">
                    <w:rPr>
                      <w:rFonts w:ascii="Calibri" w:eastAsia="Times New Roman" w:hAnsi="Calibri" w:cs="Calibri"/>
                      <w:color w:val="000000"/>
                      <w:lang w:eastAsia="en-GB"/>
                    </w:rPr>
                    <w:t xml:space="preserve">e </w:t>
                  </w:r>
                </w:p>
              </w:tc>
              <w:tc>
                <w:tcPr>
                  <w:tcW w:w="1165" w:type="dxa"/>
                  <w:tcBorders>
                    <w:top w:val="nil"/>
                    <w:left w:val="nil"/>
                    <w:bottom w:val="nil"/>
                    <w:right w:val="nil"/>
                  </w:tcBorders>
                  <w:shd w:val="clear" w:color="auto" w:fill="auto"/>
                  <w:noWrap/>
                  <w:vAlign w:val="bottom"/>
                  <w:hideMark/>
                </w:tcPr>
                <w:p w14:paraId="7C9AE33C" w14:textId="77777777" w:rsidR="00F13E58" w:rsidRPr="00006892" w:rsidRDefault="00F13E58" w:rsidP="00F13E58">
                  <w:pPr>
                    <w:spacing w:after="0" w:line="240" w:lineRule="auto"/>
                    <w:rPr>
                      <w:rFonts w:ascii="Calibri" w:eastAsia="Times New Roman" w:hAnsi="Calibri" w:cs="Calibri"/>
                      <w:color w:val="000000"/>
                      <w:lang w:eastAsia="en-GB"/>
                    </w:rPr>
                  </w:pPr>
                </w:p>
              </w:tc>
              <w:tc>
                <w:tcPr>
                  <w:tcW w:w="943" w:type="dxa"/>
                  <w:tcBorders>
                    <w:top w:val="nil"/>
                    <w:left w:val="nil"/>
                    <w:bottom w:val="nil"/>
                    <w:right w:val="nil"/>
                  </w:tcBorders>
                  <w:shd w:val="clear" w:color="auto" w:fill="auto"/>
                  <w:noWrap/>
                  <w:vAlign w:val="bottom"/>
                  <w:hideMark/>
                </w:tcPr>
                <w:p w14:paraId="5D0C77FF"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42644D93"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1D00D560"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4406769A"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58.08 </w:t>
                  </w:r>
                </w:p>
              </w:tc>
              <w:tc>
                <w:tcPr>
                  <w:tcW w:w="1158" w:type="dxa"/>
                  <w:tcBorders>
                    <w:top w:val="nil"/>
                    <w:left w:val="nil"/>
                    <w:bottom w:val="nil"/>
                    <w:right w:val="nil"/>
                  </w:tcBorders>
                  <w:shd w:val="clear" w:color="auto" w:fill="auto"/>
                  <w:noWrap/>
                  <w:vAlign w:val="bottom"/>
                  <w:hideMark/>
                </w:tcPr>
                <w:p w14:paraId="4700CAA9" w14:textId="77777777" w:rsidR="00F13E58" w:rsidRPr="00006892" w:rsidRDefault="00F13E58" w:rsidP="00F13E58">
                  <w:pPr>
                    <w:spacing w:after="0" w:line="240" w:lineRule="auto"/>
                    <w:rPr>
                      <w:rFonts w:ascii="Calibri" w:eastAsia="Times New Roman" w:hAnsi="Calibri" w:cs="Calibri"/>
                      <w:color w:val="000000"/>
                      <w:lang w:eastAsia="en-GB"/>
                    </w:rPr>
                  </w:pPr>
                </w:p>
              </w:tc>
            </w:tr>
            <w:tr w:rsidR="00F13E58" w:rsidRPr="00006892" w14:paraId="2903CD62" w14:textId="77777777" w:rsidTr="001457B0">
              <w:trPr>
                <w:trHeight w:val="300"/>
              </w:trPr>
              <w:tc>
                <w:tcPr>
                  <w:tcW w:w="1806" w:type="dxa"/>
                  <w:tcBorders>
                    <w:top w:val="nil"/>
                    <w:left w:val="nil"/>
                    <w:bottom w:val="nil"/>
                    <w:right w:val="nil"/>
                  </w:tcBorders>
                  <w:shd w:val="clear" w:color="auto" w:fill="auto"/>
                  <w:noWrap/>
                  <w:vAlign w:val="bottom"/>
                  <w:hideMark/>
                </w:tcPr>
                <w:p w14:paraId="2DBEBE55"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09988B7D"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noWrap/>
                  <w:vAlign w:val="bottom"/>
                  <w:hideMark/>
                </w:tcPr>
                <w:p w14:paraId="3C2BEE43"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65" w:type="dxa"/>
                  <w:tcBorders>
                    <w:top w:val="nil"/>
                    <w:left w:val="nil"/>
                    <w:bottom w:val="nil"/>
                    <w:right w:val="nil"/>
                  </w:tcBorders>
                  <w:shd w:val="clear" w:color="auto" w:fill="auto"/>
                  <w:noWrap/>
                  <w:vAlign w:val="bottom"/>
                  <w:hideMark/>
                </w:tcPr>
                <w:p w14:paraId="7C604E7D"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15AFFC8F"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1B78CA33"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03F1CE9D"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hideMark/>
                </w:tcPr>
                <w:p w14:paraId="6E900678"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hideMark/>
                </w:tcPr>
                <w:p w14:paraId="26551498" w14:textId="77777777" w:rsidR="00F13E58" w:rsidRPr="00006892" w:rsidRDefault="00F13E58" w:rsidP="00F13E58">
                  <w:pPr>
                    <w:spacing w:after="0" w:line="240" w:lineRule="auto"/>
                    <w:rPr>
                      <w:rFonts w:ascii="Calibri" w:eastAsia="Times New Roman" w:hAnsi="Calibri" w:cs="Calibri"/>
                      <w:color w:val="000000"/>
                      <w:lang w:eastAsia="en-GB"/>
                    </w:rPr>
                  </w:pPr>
                  <w:r w:rsidRPr="00006892">
                    <w:rPr>
                      <w:rFonts w:ascii="Calibri" w:eastAsia="Times New Roman" w:hAnsi="Calibri" w:cs="Calibri"/>
                      <w:color w:val="000000"/>
                      <w:lang w:eastAsia="en-GB"/>
                    </w:rPr>
                    <w:t xml:space="preserve">   2,454.80 </w:t>
                  </w:r>
                </w:p>
              </w:tc>
            </w:tr>
            <w:tr w:rsidR="00F13E58" w:rsidRPr="00006892" w14:paraId="15A8BB44" w14:textId="77777777" w:rsidTr="001457B0">
              <w:trPr>
                <w:trHeight w:val="300"/>
              </w:trPr>
              <w:tc>
                <w:tcPr>
                  <w:tcW w:w="1806" w:type="dxa"/>
                  <w:tcBorders>
                    <w:top w:val="nil"/>
                    <w:left w:val="nil"/>
                    <w:bottom w:val="nil"/>
                    <w:right w:val="nil"/>
                  </w:tcBorders>
                  <w:shd w:val="clear" w:color="auto" w:fill="auto"/>
                  <w:noWrap/>
                  <w:vAlign w:val="bottom"/>
                </w:tcPr>
                <w:p w14:paraId="11EAEAFE" w14:textId="77777777" w:rsidR="00F13E58" w:rsidRDefault="00F13E58" w:rsidP="00F13E58">
                  <w:pPr>
                    <w:spacing w:after="0" w:line="240" w:lineRule="auto"/>
                    <w:rPr>
                      <w:rFonts w:ascii="Times New Roman" w:eastAsia="Times New Roman" w:hAnsi="Times New Roman" w:cs="Times New Roman"/>
                      <w:sz w:val="20"/>
                      <w:szCs w:val="20"/>
                      <w:lang w:eastAsia="en-GB"/>
                    </w:rPr>
                  </w:pPr>
                </w:p>
                <w:p w14:paraId="7C45C333" w14:textId="77777777" w:rsidR="00F13E58" w:rsidRPr="00EF61B1" w:rsidRDefault="00F13E58" w:rsidP="00F13E58">
                  <w:pPr>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tcPr>
                <w:p w14:paraId="1B5E6CD2"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15" w:type="dxa"/>
                  <w:tcBorders>
                    <w:top w:val="nil"/>
                    <w:left w:val="nil"/>
                    <w:bottom w:val="nil"/>
                    <w:right w:val="nil"/>
                  </w:tcBorders>
                  <w:shd w:val="clear" w:color="auto" w:fill="auto"/>
                  <w:noWrap/>
                  <w:vAlign w:val="bottom"/>
                </w:tcPr>
                <w:p w14:paraId="10818058"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65" w:type="dxa"/>
                  <w:tcBorders>
                    <w:top w:val="nil"/>
                    <w:left w:val="nil"/>
                    <w:bottom w:val="nil"/>
                    <w:right w:val="nil"/>
                  </w:tcBorders>
                  <w:shd w:val="clear" w:color="auto" w:fill="auto"/>
                  <w:noWrap/>
                  <w:vAlign w:val="bottom"/>
                </w:tcPr>
                <w:p w14:paraId="53257175"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tcPr>
                <w:p w14:paraId="5E7E65E7"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tcPr>
                <w:p w14:paraId="321824F0"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tcPr>
                <w:p w14:paraId="634DD2BE"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943" w:type="dxa"/>
                  <w:tcBorders>
                    <w:top w:val="nil"/>
                    <w:left w:val="nil"/>
                    <w:bottom w:val="nil"/>
                    <w:right w:val="nil"/>
                  </w:tcBorders>
                  <w:shd w:val="clear" w:color="auto" w:fill="auto"/>
                  <w:noWrap/>
                  <w:vAlign w:val="bottom"/>
                </w:tcPr>
                <w:p w14:paraId="3B9AAEC5" w14:textId="77777777" w:rsidR="00F13E58" w:rsidRPr="00006892" w:rsidRDefault="00F13E58" w:rsidP="00F13E58">
                  <w:pPr>
                    <w:spacing w:after="0" w:line="240" w:lineRule="auto"/>
                    <w:rPr>
                      <w:rFonts w:ascii="Times New Roman" w:eastAsia="Times New Roman" w:hAnsi="Times New Roman" w:cs="Times New Roman"/>
                      <w:sz w:val="20"/>
                      <w:szCs w:val="20"/>
                      <w:lang w:eastAsia="en-GB"/>
                    </w:rPr>
                  </w:pPr>
                </w:p>
              </w:tc>
              <w:tc>
                <w:tcPr>
                  <w:tcW w:w="1158" w:type="dxa"/>
                  <w:tcBorders>
                    <w:top w:val="nil"/>
                    <w:left w:val="nil"/>
                    <w:bottom w:val="nil"/>
                    <w:right w:val="nil"/>
                  </w:tcBorders>
                  <w:shd w:val="clear" w:color="auto" w:fill="auto"/>
                  <w:noWrap/>
                  <w:vAlign w:val="bottom"/>
                </w:tcPr>
                <w:p w14:paraId="382F9D0D" w14:textId="77777777" w:rsidR="00F13E58" w:rsidRPr="00006892" w:rsidRDefault="00F13E58" w:rsidP="00F13E58">
                  <w:pPr>
                    <w:spacing w:after="0" w:line="240" w:lineRule="auto"/>
                    <w:rPr>
                      <w:rFonts w:ascii="Calibri" w:eastAsia="Times New Roman" w:hAnsi="Calibri" w:cs="Calibri"/>
                      <w:color w:val="000000"/>
                      <w:lang w:eastAsia="en-GB"/>
                    </w:rPr>
                  </w:pPr>
                </w:p>
              </w:tc>
            </w:tr>
          </w:tbl>
          <w:p w14:paraId="744A7813" w14:textId="77777777" w:rsidR="00F13E58" w:rsidRPr="007736FD" w:rsidRDefault="00F13E58" w:rsidP="00F13E58">
            <w:pPr>
              <w:tabs>
                <w:tab w:val="left" w:pos="1276"/>
              </w:tabs>
              <w:spacing w:after="0" w:line="240" w:lineRule="auto"/>
              <w:rPr>
                <w:rFonts w:ascii="Arial" w:hAnsi="Arial" w:cs="Arial"/>
                <w:b/>
                <w:bCs/>
              </w:rPr>
            </w:pPr>
          </w:p>
        </w:tc>
      </w:tr>
      <w:tr w:rsidR="00F13E58" w:rsidRPr="003B57D0" w14:paraId="610D1D90" w14:textId="773861F5" w:rsidTr="00F13E58">
        <w:trPr>
          <w:trHeight w:val="739"/>
        </w:trPr>
        <w:tc>
          <w:tcPr>
            <w:tcW w:w="8506" w:type="dxa"/>
            <w:shd w:val="clear" w:color="auto" w:fill="auto"/>
          </w:tcPr>
          <w:p w14:paraId="0485C166" w14:textId="77777777" w:rsidR="00F13E58" w:rsidRDefault="00F13E58" w:rsidP="00F13E58">
            <w:pPr>
              <w:tabs>
                <w:tab w:val="left" w:pos="1276"/>
              </w:tabs>
              <w:spacing w:after="0" w:line="240" w:lineRule="auto"/>
              <w:rPr>
                <w:rFonts w:ascii="Arial" w:hAnsi="Arial" w:cs="Arial"/>
              </w:rPr>
            </w:pPr>
            <w:r w:rsidRPr="00C249DC">
              <w:rPr>
                <w:rFonts w:ascii="Arial" w:hAnsi="Arial" w:cs="Arial"/>
              </w:rPr>
              <w:t xml:space="preserve">Discussion took place regarding moving the Parish Council’s accounts online. Cllr G Lishman to contact </w:t>
            </w:r>
            <w:proofErr w:type="spellStart"/>
            <w:r w:rsidRPr="00C249DC">
              <w:rPr>
                <w:rFonts w:ascii="Arial" w:hAnsi="Arial" w:cs="Arial"/>
              </w:rPr>
              <w:t>Natwest</w:t>
            </w:r>
            <w:proofErr w:type="spellEnd"/>
            <w:r w:rsidRPr="00C249DC">
              <w:rPr>
                <w:rFonts w:ascii="Arial" w:hAnsi="Arial" w:cs="Arial"/>
              </w:rPr>
              <w:t xml:space="preserve"> regarding this. </w:t>
            </w:r>
          </w:p>
          <w:p w14:paraId="1A5916B0" w14:textId="77777777" w:rsidR="00F13E58" w:rsidRPr="00C249DC" w:rsidRDefault="00F13E58" w:rsidP="00F13E58">
            <w:pPr>
              <w:tabs>
                <w:tab w:val="left" w:pos="1276"/>
              </w:tabs>
              <w:spacing w:after="0" w:line="240" w:lineRule="auto"/>
              <w:rPr>
                <w:rFonts w:ascii="Arial" w:hAnsi="Arial" w:cs="Arial"/>
              </w:rPr>
            </w:pPr>
          </w:p>
          <w:p w14:paraId="66C80CFE" w14:textId="77777777" w:rsidR="00F13E58" w:rsidRDefault="00F13E58" w:rsidP="00F13E58">
            <w:pPr>
              <w:tabs>
                <w:tab w:val="left" w:pos="1276"/>
              </w:tabs>
              <w:spacing w:after="0" w:line="240" w:lineRule="auto"/>
              <w:rPr>
                <w:rFonts w:ascii="Arial" w:hAnsi="Arial" w:cs="Arial"/>
              </w:rPr>
            </w:pPr>
            <w:r w:rsidRPr="00C249DC">
              <w:rPr>
                <w:rFonts w:ascii="Arial" w:hAnsi="Arial" w:cs="Arial"/>
              </w:rPr>
              <w:lastRenderedPageBreak/>
              <w:t xml:space="preserve">Discussion around increasing the spend budget for Croner from £5,000 to £5,500. Proposed by Cllr G Lishman and Seconded by Cllr P Lishman. All in favour. </w:t>
            </w:r>
          </w:p>
          <w:p w14:paraId="23A748D0" w14:textId="77777777" w:rsidR="00F13E58" w:rsidRPr="00C249DC" w:rsidRDefault="00F13E58" w:rsidP="00F13E58">
            <w:pPr>
              <w:tabs>
                <w:tab w:val="left" w:pos="1276"/>
              </w:tabs>
              <w:spacing w:after="0" w:line="240" w:lineRule="auto"/>
              <w:rPr>
                <w:rFonts w:ascii="Arial" w:hAnsi="Arial" w:cs="Arial"/>
              </w:rPr>
            </w:pPr>
          </w:p>
          <w:p w14:paraId="63A1138D" w14:textId="02E579B0" w:rsidR="00F13E58" w:rsidRDefault="00F13E58" w:rsidP="00F13E58">
            <w:pPr>
              <w:tabs>
                <w:tab w:val="left" w:pos="1276"/>
              </w:tabs>
              <w:spacing w:after="0" w:line="240" w:lineRule="auto"/>
              <w:rPr>
                <w:rFonts w:ascii="Arial" w:hAnsi="Arial" w:cs="Arial"/>
              </w:rPr>
            </w:pPr>
            <w:r w:rsidRPr="00C249DC">
              <w:rPr>
                <w:rFonts w:ascii="Arial" w:hAnsi="Arial" w:cs="Arial"/>
              </w:rPr>
              <w:t>Councillors G Lishman and McFarlane and the temp Clerk will be meet to review the Council’s finances. Clerk to ascertain date.</w:t>
            </w:r>
          </w:p>
          <w:p w14:paraId="3577E6B5" w14:textId="77777777" w:rsidR="00F13E58" w:rsidRPr="00C249DC" w:rsidRDefault="00F13E58" w:rsidP="00F13E58">
            <w:pPr>
              <w:tabs>
                <w:tab w:val="left" w:pos="1276"/>
              </w:tabs>
              <w:spacing w:after="0" w:line="240" w:lineRule="auto"/>
              <w:rPr>
                <w:rFonts w:ascii="Arial" w:hAnsi="Arial" w:cs="Arial"/>
              </w:rPr>
            </w:pPr>
          </w:p>
          <w:p w14:paraId="01D880A9" w14:textId="73F0D6BD" w:rsidR="00F13E58" w:rsidRPr="003503EC" w:rsidRDefault="00F13E58" w:rsidP="003503EC">
            <w:pPr>
              <w:tabs>
                <w:tab w:val="left" w:pos="1276"/>
              </w:tabs>
              <w:spacing w:after="0" w:line="240" w:lineRule="auto"/>
              <w:rPr>
                <w:rFonts w:ascii="Arial" w:hAnsi="Arial" w:cs="Arial"/>
              </w:rPr>
            </w:pPr>
            <w:r w:rsidRPr="00C249DC">
              <w:rPr>
                <w:rFonts w:ascii="Arial" w:hAnsi="Arial" w:cs="Arial"/>
                <w:lang w:val="en-GB"/>
              </w:rPr>
              <w:t>It was agreed that the Council should hold a strategy meeting with all Councillors before Budget Meetings, Clerk to ascertain date</w:t>
            </w:r>
          </w:p>
          <w:p w14:paraId="5D60AE57" w14:textId="188AEE59" w:rsidR="00F13E58" w:rsidRPr="00EF61B1" w:rsidRDefault="00F13E58" w:rsidP="00F13E58">
            <w:pPr>
              <w:tabs>
                <w:tab w:val="left" w:pos="1276"/>
              </w:tabs>
              <w:spacing w:after="0" w:line="240" w:lineRule="auto"/>
              <w:rPr>
                <w:rFonts w:ascii="Arial" w:hAnsi="Arial" w:cs="Arial"/>
              </w:rPr>
            </w:pPr>
          </w:p>
        </w:tc>
        <w:tc>
          <w:tcPr>
            <w:tcW w:w="1134" w:type="dxa"/>
            <w:gridSpan w:val="2"/>
          </w:tcPr>
          <w:p w14:paraId="240A77BD" w14:textId="77777777" w:rsidR="00951A52" w:rsidRDefault="00951A52" w:rsidP="00F13E58">
            <w:pPr>
              <w:spacing w:after="0" w:line="240" w:lineRule="auto"/>
            </w:pPr>
          </w:p>
          <w:p w14:paraId="6408B2AC" w14:textId="77777777" w:rsidR="00951A52" w:rsidRDefault="00951A52" w:rsidP="00F13E58">
            <w:pPr>
              <w:spacing w:after="0" w:line="240" w:lineRule="auto"/>
            </w:pPr>
          </w:p>
          <w:p w14:paraId="79611556" w14:textId="77777777" w:rsidR="00951A52" w:rsidRDefault="00951A52" w:rsidP="00F13E58">
            <w:pPr>
              <w:spacing w:after="0" w:line="240" w:lineRule="auto"/>
            </w:pPr>
          </w:p>
          <w:p w14:paraId="6FB29E01" w14:textId="77777777" w:rsidR="00951A52" w:rsidRDefault="00951A52" w:rsidP="00F13E58">
            <w:pPr>
              <w:spacing w:after="0" w:line="240" w:lineRule="auto"/>
            </w:pPr>
          </w:p>
          <w:p w14:paraId="53C26741" w14:textId="77777777" w:rsidR="00951A52" w:rsidRDefault="00951A52" w:rsidP="00F13E58">
            <w:pPr>
              <w:spacing w:after="0" w:line="240" w:lineRule="auto"/>
            </w:pPr>
          </w:p>
          <w:p w14:paraId="733961F8" w14:textId="77777777" w:rsidR="00951A52" w:rsidRDefault="00951A52" w:rsidP="00F13E58">
            <w:pPr>
              <w:spacing w:after="0" w:line="240" w:lineRule="auto"/>
            </w:pPr>
          </w:p>
          <w:p w14:paraId="3C0F02C7" w14:textId="77777777" w:rsidR="00951A52" w:rsidRDefault="00951A52" w:rsidP="00F13E58">
            <w:pPr>
              <w:spacing w:after="0" w:line="240" w:lineRule="auto"/>
            </w:pPr>
          </w:p>
          <w:p w14:paraId="7FA3E32B" w14:textId="77777777" w:rsidR="00951A52" w:rsidRDefault="00951A52" w:rsidP="003503EC">
            <w:pPr>
              <w:spacing w:after="0" w:line="240" w:lineRule="auto"/>
              <w:jc w:val="center"/>
            </w:pPr>
            <w:r>
              <w:t>RG</w:t>
            </w:r>
          </w:p>
          <w:p w14:paraId="67101AC8" w14:textId="77777777" w:rsidR="003503EC" w:rsidRDefault="003503EC" w:rsidP="003503EC">
            <w:pPr>
              <w:spacing w:after="0" w:line="240" w:lineRule="auto"/>
              <w:jc w:val="center"/>
            </w:pPr>
          </w:p>
          <w:p w14:paraId="4912DC3B" w14:textId="09DBABDF" w:rsidR="003503EC" w:rsidRPr="003B57D0" w:rsidRDefault="003503EC" w:rsidP="003503EC">
            <w:pPr>
              <w:spacing w:after="0" w:line="240" w:lineRule="auto"/>
              <w:jc w:val="center"/>
            </w:pPr>
            <w:r>
              <w:t>RG</w:t>
            </w:r>
          </w:p>
        </w:tc>
        <w:tc>
          <w:tcPr>
            <w:tcW w:w="1070" w:type="dxa"/>
            <w:gridSpan w:val="2"/>
          </w:tcPr>
          <w:p w14:paraId="0A0EA14B" w14:textId="77777777" w:rsidR="00F13E58" w:rsidRDefault="00951A52" w:rsidP="00951A52">
            <w:pPr>
              <w:spacing w:after="0" w:line="240" w:lineRule="auto"/>
              <w:jc w:val="center"/>
            </w:pPr>
            <w:r>
              <w:lastRenderedPageBreak/>
              <w:t>GL</w:t>
            </w:r>
          </w:p>
          <w:p w14:paraId="526C7D06" w14:textId="77777777" w:rsidR="003503EC" w:rsidRDefault="003503EC" w:rsidP="00951A52">
            <w:pPr>
              <w:spacing w:after="0" w:line="240" w:lineRule="auto"/>
              <w:jc w:val="center"/>
            </w:pPr>
          </w:p>
          <w:p w14:paraId="0DB862D6" w14:textId="77777777" w:rsidR="003503EC" w:rsidRDefault="003503EC" w:rsidP="00951A52">
            <w:pPr>
              <w:spacing w:after="0" w:line="240" w:lineRule="auto"/>
              <w:jc w:val="center"/>
            </w:pPr>
          </w:p>
          <w:p w14:paraId="21C18F85" w14:textId="77777777" w:rsidR="003503EC" w:rsidRDefault="003503EC" w:rsidP="00951A52">
            <w:pPr>
              <w:spacing w:after="0" w:line="240" w:lineRule="auto"/>
              <w:jc w:val="center"/>
            </w:pPr>
          </w:p>
          <w:p w14:paraId="6A605469" w14:textId="77777777" w:rsidR="003503EC" w:rsidRDefault="003503EC" w:rsidP="00951A52">
            <w:pPr>
              <w:spacing w:after="0" w:line="240" w:lineRule="auto"/>
              <w:jc w:val="center"/>
            </w:pPr>
          </w:p>
          <w:p w14:paraId="05D3C222" w14:textId="77777777" w:rsidR="003503EC" w:rsidRDefault="003503EC" w:rsidP="00951A52">
            <w:pPr>
              <w:spacing w:after="0" w:line="240" w:lineRule="auto"/>
              <w:jc w:val="center"/>
            </w:pPr>
          </w:p>
          <w:p w14:paraId="3A76BC61" w14:textId="77777777" w:rsidR="003503EC" w:rsidRDefault="003503EC" w:rsidP="00951A52">
            <w:pPr>
              <w:spacing w:after="0" w:line="240" w:lineRule="auto"/>
              <w:jc w:val="center"/>
            </w:pPr>
          </w:p>
          <w:p w14:paraId="553A5CFE" w14:textId="77777777" w:rsidR="003503EC" w:rsidRDefault="003503EC" w:rsidP="003503EC">
            <w:pPr>
              <w:spacing w:after="0" w:line="240" w:lineRule="auto"/>
              <w:jc w:val="center"/>
            </w:pPr>
            <w:r>
              <w:t>GL,MM</w:t>
            </w:r>
          </w:p>
          <w:p w14:paraId="30E4DE61" w14:textId="77777777" w:rsidR="003503EC" w:rsidRDefault="003503EC" w:rsidP="003503EC">
            <w:pPr>
              <w:spacing w:after="0" w:line="240" w:lineRule="auto"/>
              <w:jc w:val="center"/>
            </w:pPr>
          </w:p>
          <w:p w14:paraId="73979062" w14:textId="1D8E376B" w:rsidR="003503EC" w:rsidRPr="003B57D0" w:rsidRDefault="003503EC" w:rsidP="003503EC">
            <w:pPr>
              <w:spacing w:after="0" w:line="240" w:lineRule="auto"/>
              <w:jc w:val="center"/>
            </w:pPr>
            <w:r>
              <w:t>All</w:t>
            </w:r>
          </w:p>
        </w:tc>
      </w:tr>
      <w:tr w:rsidR="00F13E58" w:rsidRPr="003B57D0" w14:paraId="1A1651C6" w14:textId="77777777" w:rsidTr="00F13E58">
        <w:trPr>
          <w:gridAfter w:val="1"/>
          <w:wAfter w:w="45" w:type="dxa"/>
          <w:trHeight w:val="307"/>
        </w:trPr>
        <w:tc>
          <w:tcPr>
            <w:tcW w:w="8506" w:type="dxa"/>
            <w:shd w:val="clear" w:color="auto" w:fill="auto"/>
          </w:tcPr>
          <w:p w14:paraId="4E020E94" w14:textId="1506C074" w:rsidR="00F13E58" w:rsidRPr="004F67F5" w:rsidRDefault="00F13E58" w:rsidP="00F13E58">
            <w:pPr>
              <w:tabs>
                <w:tab w:val="left" w:pos="1276"/>
              </w:tabs>
              <w:spacing w:after="0" w:line="240" w:lineRule="auto"/>
              <w:rPr>
                <w:rFonts w:ascii="Arial" w:hAnsi="Arial" w:cs="Arial"/>
                <w:b/>
                <w:bCs/>
              </w:rPr>
            </w:pPr>
            <w:r w:rsidRPr="004F67F5">
              <w:rPr>
                <w:rFonts w:ascii="Arial" w:hAnsi="Arial" w:cs="Arial"/>
                <w:b/>
                <w:bCs/>
              </w:rPr>
              <w:lastRenderedPageBreak/>
              <w:t>23/24/0</w:t>
            </w:r>
            <w:r>
              <w:rPr>
                <w:rFonts w:ascii="Arial" w:hAnsi="Arial" w:cs="Arial"/>
                <w:b/>
                <w:bCs/>
              </w:rPr>
              <w:t>211</w:t>
            </w:r>
            <w:r w:rsidRPr="004F67F5">
              <w:rPr>
                <w:rFonts w:ascii="Arial" w:hAnsi="Arial" w:cs="Arial"/>
                <w:b/>
                <w:bCs/>
              </w:rPr>
              <w:t xml:space="preserve"> </w:t>
            </w:r>
            <w:r>
              <w:rPr>
                <w:rFonts w:ascii="Arial" w:hAnsi="Arial" w:cs="Arial"/>
                <w:b/>
                <w:bCs/>
              </w:rPr>
              <w:t>Correspondence</w:t>
            </w:r>
          </w:p>
        </w:tc>
        <w:tc>
          <w:tcPr>
            <w:tcW w:w="1134" w:type="dxa"/>
            <w:gridSpan w:val="2"/>
            <w:shd w:val="clear" w:color="auto" w:fill="auto"/>
          </w:tcPr>
          <w:p w14:paraId="3FF63415" w14:textId="77777777" w:rsidR="00F13E58" w:rsidRDefault="00F13E58" w:rsidP="00F13E58">
            <w:pPr>
              <w:tabs>
                <w:tab w:val="left" w:pos="1276"/>
              </w:tabs>
              <w:spacing w:after="0" w:line="240" w:lineRule="auto"/>
              <w:rPr>
                <w:rFonts w:ascii="Arial" w:hAnsi="Arial" w:cs="Arial"/>
              </w:rPr>
            </w:pPr>
          </w:p>
        </w:tc>
        <w:tc>
          <w:tcPr>
            <w:tcW w:w="1025" w:type="dxa"/>
            <w:shd w:val="clear" w:color="auto" w:fill="auto"/>
          </w:tcPr>
          <w:p w14:paraId="6338EE2E" w14:textId="5E8DFAC0" w:rsidR="00F13E58" w:rsidRDefault="00F13E58" w:rsidP="00F13E58">
            <w:pPr>
              <w:tabs>
                <w:tab w:val="left" w:pos="1276"/>
              </w:tabs>
              <w:spacing w:after="0" w:line="240" w:lineRule="auto"/>
              <w:rPr>
                <w:rFonts w:ascii="Arial" w:hAnsi="Arial" w:cs="Arial"/>
              </w:rPr>
            </w:pPr>
          </w:p>
        </w:tc>
      </w:tr>
      <w:tr w:rsidR="00F13E58" w:rsidRPr="003B57D0" w14:paraId="3F7C14DF" w14:textId="77777777" w:rsidTr="00F13E58">
        <w:trPr>
          <w:gridAfter w:val="1"/>
          <w:wAfter w:w="45" w:type="dxa"/>
          <w:trHeight w:val="307"/>
        </w:trPr>
        <w:tc>
          <w:tcPr>
            <w:tcW w:w="8506" w:type="dxa"/>
            <w:shd w:val="clear" w:color="auto" w:fill="auto"/>
          </w:tcPr>
          <w:p w14:paraId="2556B4CA" w14:textId="6C20B60D" w:rsidR="00F13E58" w:rsidRDefault="00F13E58" w:rsidP="00F13E58">
            <w:pPr>
              <w:tabs>
                <w:tab w:val="left" w:pos="1276"/>
              </w:tabs>
              <w:spacing w:after="0" w:line="240" w:lineRule="auto"/>
              <w:jc w:val="both"/>
              <w:rPr>
                <w:rFonts w:ascii="Arial" w:hAnsi="Arial" w:cs="Arial"/>
              </w:rPr>
            </w:pPr>
            <w:r>
              <w:rPr>
                <w:rFonts w:ascii="Arial" w:hAnsi="Arial" w:cs="Arial"/>
              </w:rPr>
              <w:t xml:space="preserve">A tenant has contacted regarding his Garden Extension land. A draft copy of the agreement has been received from the Solicitor. This appears not to have been approved with the Secretary of State. Cllr P Lishman will contact the Secretary of State  and speak to NAS regarding the process. The Parish Council acknowledges this is a difficult position for the tenant who was unaware that the process has not been completed at the time of signing the documents; due to this any further costs will be paid by the Parish Council. </w:t>
            </w:r>
          </w:p>
          <w:p w14:paraId="7F6DDD98" w14:textId="77777777" w:rsidR="00F13E58" w:rsidRDefault="00F13E58" w:rsidP="00F13E58">
            <w:pPr>
              <w:tabs>
                <w:tab w:val="left" w:pos="1276"/>
              </w:tabs>
              <w:spacing w:after="0" w:line="240" w:lineRule="auto"/>
              <w:jc w:val="both"/>
              <w:rPr>
                <w:rFonts w:ascii="Arial" w:hAnsi="Arial" w:cs="Arial"/>
              </w:rPr>
            </w:pPr>
          </w:p>
          <w:p w14:paraId="4F0DC334" w14:textId="21F19926" w:rsidR="00F13E58" w:rsidRDefault="00F13E58" w:rsidP="00F13E58">
            <w:pPr>
              <w:tabs>
                <w:tab w:val="left" w:pos="1276"/>
              </w:tabs>
              <w:spacing w:after="0" w:line="240" w:lineRule="auto"/>
              <w:jc w:val="both"/>
              <w:rPr>
                <w:rFonts w:ascii="Arial" w:hAnsi="Arial" w:cs="Arial"/>
              </w:rPr>
            </w:pPr>
            <w:r>
              <w:rPr>
                <w:rFonts w:ascii="Arial" w:hAnsi="Arial" w:cs="Arial"/>
              </w:rPr>
              <w:t xml:space="preserve">John Halstead Charity: the Charity Commission has sought reassurance that the charity owned no land before processing the closure of the charity. </w:t>
            </w:r>
          </w:p>
          <w:p w14:paraId="39E24550" w14:textId="77777777" w:rsidR="00F13E58" w:rsidRDefault="00F13E58" w:rsidP="00F13E58">
            <w:pPr>
              <w:tabs>
                <w:tab w:val="left" w:pos="1276"/>
              </w:tabs>
              <w:spacing w:after="0" w:line="240" w:lineRule="auto"/>
              <w:jc w:val="both"/>
              <w:rPr>
                <w:rFonts w:ascii="Arial" w:hAnsi="Arial" w:cs="Arial"/>
              </w:rPr>
            </w:pPr>
          </w:p>
          <w:p w14:paraId="3641060B" w14:textId="7F9B7235" w:rsidR="00F13E58" w:rsidRDefault="00F13E58" w:rsidP="00F13E58">
            <w:pPr>
              <w:tabs>
                <w:tab w:val="left" w:pos="1276"/>
              </w:tabs>
              <w:spacing w:after="0" w:line="240" w:lineRule="auto"/>
              <w:jc w:val="both"/>
              <w:rPr>
                <w:rFonts w:ascii="Arial" w:hAnsi="Arial" w:cs="Arial"/>
              </w:rPr>
            </w:pPr>
            <w:r>
              <w:rPr>
                <w:rFonts w:ascii="Arial" w:hAnsi="Arial" w:cs="Arial"/>
              </w:rPr>
              <w:t>A claim on behalf of S Watson has been received. the Parish Council does not dispute that this money is owed and overdue but has repeatedly requested the relevant paperwork pertaining to this to comply with financial and audit regulations. The Parish Council has until the 11</w:t>
            </w:r>
            <w:r w:rsidRPr="00EF61B1">
              <w:rPr>
                <w:rFonts w:ascii="Arial" w:hAnsi="Arial" w:cs="Arial"/>
                <w:vertAlign w:val="superscript"/>
              </w:rPr>
              <w:t>th</w:t>
            </w:r>
            <w:r>
              <w:rPr>
                <w:rFonts w:ascii="Arial" w:hAnsi="Arial" w:cs="Arial"/>
              </w:rPr>
              <w:t xml:space="preserve"> November to respond. </w:t>
            </w:r>
          </w:p>
          <w:p w14:paraId="26ECC8C6" w14:textId="77777777" w:rsidR="00F13E58" w:rsidRDefault="00F13E58" w:rsidP="00F13E58">
            <w:pPr>
              <w:tabs>
                <w:tab w:val="left" w:pos="1276"/>
              </w:tabs>
              <w:spacing w:after="0" w:line="240" w:lineRule="auto"/>
              <w:jc w:val="both"/>
              <w:rPr>
                <w:rFonts w:ascii="Arial" w:hAnsi="Arial" w:cs="Arial"/>
              </w:rPr>
            </w:pPr>
          </w:p>
          <w:p w14:paraId="07E3DE68" w14:textId="247B45C4" w:rsidR="00F13E58" w:rsidRDefault="00F13E58" w:rsidP="00F13E58">
            <w:pPr>
              <w:tabs>
                <w:tab w:val="left" w:pos="1276"/>
              </w:tabs>
              <w:spacing w:after="0" w:line="240" w:lineRule="auto"/>
              <w:jc w:val="both"/>
              <w:rPr>
                <w:rFonts w:ascii="Arial" w:hAnsi="Arial" w:cs="Arial"/>
              </w:rPr>
            </w:pPr>
            <w:r>
              <w:rPr>
                <w:rFonts w:ascii="Arial" w:hAnsi="Arial" w:cs="Arial"/>
              </w:rPr>
              <w:t xml:space="preserve">Burnley Borough Council’s Monitoring Officer has written to the Parish Council. There was an investigation into allegations of misconduct. It was found that there was no case to answer in this matter. </w:t>
            </w:r>
          </w:p>
        </w:tc>
        <w:tc>
          <w:tcPr>
            <w:tcW w:w="1134" w:type="dxa"/>
            <w:gridSpan w:val="2"/>
            <w:shd w:val="clear" w:color="auto" w:fill="auto"/>
          </w:tcPr>
          <w:p w14:paraId="0F461A78" w14:textId="77777777" w:rsidR="00F13E58" w:rsidRDefault="00F13E58" w:rsidP="00F13E58">
            <w:pPr>
              <w:tabs>
                <w:tab w:val="left" w:pos="1276"/>
              </w:tabs>
              <w:spacing w:after="0" w:line="240" w:lineRule="auto"/>
              <w:rPr>
                <w:rFonts w:ascii="Arial" w:hAnsi="Arial" w:cs="Arial"/>
              </w:rPr>
            </w:pPr>
          </w:p>
          <w:p w14:paraId="2694166C" w14:textId="77777777" w:rsidR="003503EC" w:rsidRDefault="003503EC" w:rsidP="00F13E58">
            <w:pPr>
              <w:tabs>
                <w:tab w:val="left" w:pos="1276"/>
              </w:tabs>
              <w:spacing w:after="0" w:line="240" w:lineRule="auto"/>
              <w:rPr>
                <w:rFonts w:ascii="Arial" w:hAnsi="Arial" w:cs="Arial"/>
              </w:rPr>
            </w:pPr>
          </w:p>
          <w:p w14:paraId="4A308FB3" w14:textId="77777777" w:rsidR="003503EC" w:rsidRDefault="003503EC" w:rsidP="00F13E58">
            <w:pPr>
              <w:tabs>
                <w:tab w:val="left" w:pos="1276"/>
              </w:tabs>
              <w:spacing w:after="0" w:line="240" w:lineRule="auto"/>
              <w:rPr>
                <w:rFonts w:ascii="Arial" w:hAnsi="Arial" w:cs="Arial"/>
              </w:rPr>
            </w:pPr>
          </w:p>
          <w:p w14:paraId="2506EE04" w14:textId="77777777" w:rsidR="003503EC" w:rsidRDefault="003503EC" w:rsidP="00F13E58">
            <w:pPr>
              <w:tabs>
                <w:tab w:val="left" w:pos="1276"/>
              </w:tabs>
              <w:spacing w:after="0" w:line="240" w:lineRule="auto"/>
              <w:rPr>
                <w:rFonts w:ascii="Arial" w:hAnsi="Arial" w:cs="Arial"/>
              </w:rPr>
            </w:pPr>
          </w:p>
          <w:p w14:paraId="2B76AA7F" w14:textId="77777777" w:rsidR="003503EC" w:rsidRDefault="003503EC" w:rsidP="00F13E58">
            <w:pPr>
              <w:tabs>
                <w:tab w:val="left" w:pos="1276"/>
              </w:tabs>
              <w:spacing w:after="0" w:line="240" w:lineRule="auto"/>
              <w:rPr>
                <w:rFonts w:ascii="Arial" w:hAnsi="Arial" w:cs="Arial"/>
              </w:rPr>
            </w:pPr>
          </w:p>
          <w:p w14:paraId="4BD7F6AD" w14:textId="3EF22C7F" w:rsidR="003503EC" w:rsidRDefault="003503EC" w:rsidP="003503EC">
            <w:pPr>
              <w:tabs>
                <w:tab w:val="left" w:pos="1276"/>
              </w:tabs>
              <w:spacing w:after="0" w:line="240" w:lineRule="auto"/>
              <w:jc w:val="center"/>
              <w:rPr>
                <w:rFonts w:ascii="Arial" w:hAnsi="Arial" w:cs="Arial"/>
              </w:rPr>
            </w:pPr>
            <w:r>
              <w:rPr>
                <w:rFonts w:ascii="Arial" w:hAnsi="Arial" w:cs="Arial"/>
              </w:rPr>
              <w:t>RG</w:t>
            </w:r>
          </w:p>
        </w:tc>
        <w:tc>
          <w:tcPr>
            <w:tcW w:w="1025" w:type="dxa"/>
            <w:shd w:val="clear" w:color="auto" w:fill="auto"/>
          </w:tcPr>
          <w:p w14:paraId="4B97A758" w14:textId="77777777" w:rsidR="003503EC" w:rsidRDefault="003503EC" w:rsidP="003503EC">
            <w:pPr>
              <w:tabs>
                <w:tab w:val="left" w:pos="1276"/>
              </w:tabs>
              <w:spacing w:after="0" w:line="240" w:lineRule="auto"/>
              <w:jc w:val="center"/>
              <w:rPr>
                <w:rFonts w:ascii="Arial" w:hAnsi="Arial" w:cs="Arial"/>
              </w:rPr>
            </w:pPr>
          </w:p>
          <w:p w14:paraId="3C092737" w14:textId="77777777" w:rsidR="003503EC" w:rsidRDefault="003503EC" w:rsidP="003503EC">
            <w:pPr>
              <w:tabs>
                <w:tab w:val="left" w:pos="1276"/>
              </w:tabs>
              <w:spacing w:after="0" w:line="240" w:lineRule="auto"/>
              <w:jc w:val="center"/>
              <w:rPr>
                <w:rFonts w:ascii="Arial" w:hAnsi="Arial" w:cs="Arial"/>
              </w:rPr>
            </w:pPr>
          </w:p>
          <w:p w14:paraId="371F1BD9" w14:textId="13FBC033" w:rsidR="00F13E58" w:rsidRDefault="003503EC" w:rsidP="003503EC">
            <w:pPr>
              <w:tabs>
                <w:tab w:val="left" w:pos="1276"/>
              </w:tabs>
              <w:spacing w:after="0" w:line="240" w:lineRule="auto"/>
              <w:jc w:val="center"/>
              <w:rPr>
                <w:rFonts w:ascii="Arial" w:hAnsi="Arial" w:cs="Arial"/>
              </w:rPr>
            </w:pPr>
            <w:r>
              <w:rPr>
                <w:rFonts w:ascii="Arial" w:hAnsi="Arial" w:cs="Arial"/>
              </w:rPr>
              <w:t>PL</w:t>
            </w:r>
          </w:p>
        </w:tc>
      </w:tr>
    </w:tbl>
    <w:p w14:paraId="2C217719" w14:textId="77777777" w:rsidR="00573A92" w:rsidRDefault="00573A92" w:rsidP="00182336">
      <w:pPr>
        <w:tabs>
          <w:tab w:val="left" w:pos="1276"/>
        </w:tabs>
        <w:spacing w:after="0" w:line="240" w:lineRule="auto"/>
        <w:rPr>
          <w:rFonts w:ascii="Arial" w:hAnsi="Arial" w:cs="Arial"/>
        </w:rPr>
        <w:sectPr w:rsidR="00573A92" w:rsidSect="00034AE9">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17" w:gutter="0"/>
          <w:pgNumType w:start="42"/>
          <w:cols w:space="720"/>
          <w:formProt w:val="0"/>
          <w:docGrid w:linePitch="360" w:charSpace="4096"/>
        </w:sectPr>
      </w:pPr>
    </w:p>
    <w:tbl>
      <w:tblPr>
        <w:tblStyle w:val="TableGrid"/>
        <w:tblW w:w="3261" w:type="dxa"/>
        <w:tblInd w:w="-289" w:type="dxa"/>
        <w:tblLook w:val="04A0" w:firstRow="1" w:lastRow="0" w:firstColumn="1" w:lastColumn="0" w:noHBand="0" w:noVBand="1"/>
      </w:tblPr>
      <w:tblGrid>
        <w:gridCol w:w="3261"/>
      </w:tblGrid>
      <w:tr w:rsidR="00182336" w:rsidRPr="003B57D0" w14:paraId="29952283" w14:textId="77777777" w:rsidTr="00F94213">
        <w:trPr>
          <w:trHeight w:val="307"/>
        </w:trPr>
        <w:tc>
          <w:tcPr>
            <w:tcW w:w="3261" w:type="dxa"/>
            <w:shd w:val="clear" w:color="auto" w:fill="auto"/>
          </w:tcPr>
          <w:p w14:paraId="51352F8D" w14:textId="77777777" w:rsidR="00182336" w:rsidRDefault="00182336" w:rsidP="00182336">
            <w:pPr>
              <w:tabs>
                <w:tab w:val="left" w:pos="1276"/>
              </w:tabs>
              <w:spacing w:after="0" w:line="240" w:lineRule="auto"/>
              <w:rPr>
                <w:rFonts w:ascii="Arial" w:hAnsi="Arial" w:cs="Arial"/>
              </w:rPr>
            </w:pPr>
            <w:r>
              <w:rPr>
                <w:rFonts w:ascii="Arial" w:hAnsi="Arial" w:cs="Arial"/>
              </w:rPr>
              <w:t>November 7</w:t>
            </w:r>
            <w:r w:rsidRPr="008B0A44">
              <w:rPr>
                <w:rFonts w:ascii="Arial" w:hAnsi="Arial" w:cs="Arial"/>
                <w:vertAlign w:val="superscript"/>
              </w:rPr>
              <w:t>th</w:t>
            </w:r>
            <w:r>
              <w:rPr>
                <w:rFonts w:ascii="Arial" w:hAnsi="Arial" w:cs="Arial"/>
              </w:rPr>
              <w:t xml:space="preserve"> 2024</w:t>
            </w:r>
          </w:p>
          <w:p w14:paraId="006E0779" w14:textId="77777777" w:rsidR="00182336" w:rsidRDefault="00182336" w:rsidP="00182336">
            <w:pPr>
              <w:tabs>
                <w:tab w:val="left" w:pos="1276"/>
              </w:tabs>
              <w:spacing w:after="0" w:line="240" w:lineRule="auto"/>
              <w:rPr>
                <w:rFonts w:ascii="Arial" w:hAnsi="Arial" w:cs="Arial"/>
              </w:rPr>
            </w:pPr>
            <w:r>
              <w:rPr>
                <w:rFonts w:ascii="Arial" w:hAnsi="Arial" w:cs="Arial"/>
              </w:rPr>
              <w:t>December 5</w:t>
            </w:r>
            <w:r w:rsidRPr="008B0A44">
              <w:rPr>
                <w:rFonts w:ascii="Arial" w:hAnsi="Arial" w:cs="Arial"/>
                <w:vertAlign w:val="superscript"/>
              </w:rPr>
              <w:t>th</w:t>
            </w:r>
            <w:r>
              <w:rPr>
                <w:rFonts w:ascii="Arial" w:hAnsi="Arial" w:cs="Arial"/>
              </w:rPr>
              <w:t xml:space="preserve"> 2024</w:t>
            </w:r>
          </w:p>
          <w:p w14:paraId="182158DE" w14:textId="77777777" w:rsidR="00182336" w:rsidRDefault="00182336" w:rsidP="00182336">
            <w:pPr>
              <w:tabs>
                <w:tab w:val="left" w:pos="1276"/>
              </w:tabs>
              <w:spacing w:after="0" w:line="240" w:lineRule="auto"/>
              <w:rPr>
                <w:rFonts w:ascii="Arial" w:hAnsi="Arial" w:cs="Arial"/>
              </w:rPr>
            </w:pPr>
            <w:r>
              <w:rPr>
                <w:rFonts w:ascii="Arial" w:hAnsi="Arial" w:cs="Arial"/>
              </w:rPr>
              <w:t>January 16</w:t>
            </w:r>
            <w:r w:rsidRPr="008B0A44">
              <w:rPr>
                <w:rFonts w:ascii="Arial" w:hAnsi="Arial" w:cs="Arial"/>
                <w:vertAlign w:val="superscript"/>
              </w:rPr>
              <w:t>th</w:t>
            </w:r>
            <w:r>
              <w:rPr>
                <w:rFonts w:ascii="Arial" w:hAnsi="Arial" w:cs="Arial"/>
              </w:rPr>
              <w:t xml:space="preserve"> 2025</w:t>
            </w:r>
          </w:p>
          <w:p w14:paraId="525B010F" w14:textId="77777777" w:rsidR="00182336" w:rsidRDefault="00182336" w:rsidP="00182336">
            <w:pPr>
              <w:tabs>
                <w:tab w:val="left" w:pos="1276"/>
              </w:tabs>
              <w:spacing w:after="0" w:line="240" w:lineRule="auto"/>
              <w:rPr>
                <w:rFonts w:ascii="Arial" w:hAnsi="Arial" w:cs="Arial"/>
              </w:rPr>
            </w:pPr>
            <w:r>
              <w:rPr>
                <w:rFonts w:ascii="Arial" w:hAnsi="Arial" w:cs="Arial"/>
              </w:rPr>
              <w:t>February 6</w:t>
            </w:r>
            <w:r w:rsidRPr="008B0A44">
              <w:rPr>
                <w:rFonts w:ascii="Arial" w:hAnsi="Arial" w:cs="Arial"/>
                <w:vertAlign w:val="superscript"/>
              </w:rPr>
              <w:t>th</w:t>
            </w:r>
            <w:r>
              <w:rPr>
                <w:rFonts w:ascii="Arial" w:hAnsi="Arial" w:cs="Arial"/>
              </w:rPr>
              <w:t xml:space="preserve"> 2025</w:t>
            </w:r>
          </w:p>
          <w:p w14:paraId="08447B93" w14:textId="77777777" w:rsidR="00182336" w:rsidRDefault="00182336" w:rsidP="00182336">
            <w:pPr>
              <w:tabs>
                <w:tab w:val="left" w:pos="1276"/>
              </w:tabs>
              <w:spacing w:after="0" w:line="240" w:lineRule="auto"/>
              <w:rPr>
                <w:rFonts w:ascii="Arial" w:hAnsi="Arial" w:cs="Arial"/>
              </w:rPr>
            </w:pPr>
            <w:r>
              <w:rPr>
                <w:rFonts w:ascii="Arial" w:hAnsi="Arial" w:cs="Arial"/>
              </w:rPr>
              <w:t>March 6</w:t>
            </w:r>
            <w:r w:rsidRPr="008B0A44">
              <w:rPr>
                <w:rFonts w:ascii="Arial" w:hAnsi="Arial" w:cs="Arial"/>
                <w:vertAlign w:val="superscript"/>
              </w:rPr>
              <w:t>th</w:t>
            </w:r>
            <w:r>
              <w:rPr>
                <w:rFonts w:ascii="Arial" w:hAnsi="Arial" w:cs="Arial"/>
              </w:rPr>
              <w:t xml:space="preserve"> 2025</w:t>
            </w:r>
          </w:p>
          <w:p w14:paraId="46456D66" w14:textId="77777777" w:rsidR="00182336" w:rsidRDefault="00182336" w:rsidP="00182336">
            <w:pPr>
              <w:tabs>
                <w:tab w:val="left" w:pos="1276"/>
              </w:tabs>
              <w:spacing w:after="0" w:line="240" w:lineRule="auto"/>
              <w:rPr>
                <w:rFonts w:ascii="Arial" w:hAnsi="Arial" w:cs="Arial"/>
              </w:rPr>
            </w:pPr>
            <w:r>
              <w:rPr>
                <w:rFonts w:ascii="Arial" w:hAnsi="Arial" w:cs="Arial"/>
              </w:rPr>
              <w:t>April 3</w:t>
            </w:r>
            <w:r w:rsidRPr="008B0A44">
              <w:rPr>
                <w:rFonts w:ascii="Arial" w:hAnsi="Arial" w:cs="Arial"/>
                <w:vertAlign w:val="superscript"/>
              </w:rPr>
              <w:t>rd</w:t>
            </w:r>
            <w:r>
              <w:rPr>
                <w:rFonts w:ascii="Arial" w:hAnsi="Arial" w:cs="Arial"/>
              </w:rPr>
              <w:t xml:space="preserve"> 2025</w:t>
            </w:r>
          </w:p>
          <w:p w14:paraId="7082C854" w14:textId="7CE8B9FB" w:rsidR="00182336" w:rsidRDefault="00182336" w:rsidP="00182336">
            <w:pPr>
              <w:tabs>
                <w:tab w:val="left" w:pos="1276"/>
              </w:tabs>
              <w:spacing w:after="0" w:line="240" w:lineRule="auto"/>
              <w:rPr>
                <w:rFonts w:ascii="Arial" w:hAnsi="Arial" w:cs="Arial"/>
              </w:rPr>
            </w:pPr>
            <w:r>
              <w:rPr>
                <w:rFonts w:ascii="Arial" w:hAnsi="Arial" w:cs="Arial"/>
              </w:rPr>
              <w:t>May 8</w:t>
            </w:r>
            <w:r w:rsidRPr="008B0A44">
              <w:rPr>
                <w:rFonts w:ascii="Arial" w:hAnsi="Arial" w:cs="Arial"/>
                <w:vertAlign w:val="superscript"/>
              </w:rPr>
              <w:t>th</w:t>
            </w:r>
            <w:r>
              <w:rPr>
                <w:rFonts w:ascii="Arial" w:hAnsi="Arial" w:cs="Arial"/>
              </w:rPr>
              <w:t xml:space="preserve"> 2025</w:t>
            </w:r>
            <w:r w:rsidR="00627B28">
              <w:rPr>
                <w:rFonts w:ascii="Arial" w:hAnsi="Arial" w:cs="Arial"/>
              </w:rPr>
              <w:t xml:space="preserve"> (Annual)</w:t>
            </w:r>
          </w:p>
          <w:p w14:paraId="3C76833A" w14:textId="77777777" w:rsidR="00182336" w:rsidRDefault="00182336" w:rsidP="00A629BF">
            <w:pPr>
              <w:tabs>
                <w:tab w:val="left" w:pos="1276"/>
              </w:tabs>
              <w:spacing w:after="0" w:line="240" w:lineRule="auto"/>
              <w:rPr>
                <w:rFonts w:ascii="Arial" w:hAnsi="Arial" w:cs="Arial"/>
              </w:rPr>
            </w:pPr>
          </w:p>
        </w:tc>
      </w:tr>
    </w:tbl>
    <w:p w14:paraId="19B7A21F" w14:textId="77777777" w:rsidR="00573A92" w:rsidRDefault="00573A92" w:rsidP="00182336">
      <w:pPr>
        <w:tabs>
          <w:tab w:val="left" w:pos="1276"/>
        </w:tabs>
        <w:spacing w:after="0" w:line="240" w:lineRule="auto"/>
        <w:rPr>
          <w:rFonts w:ascii="Arial" w:hAnsi="Arial" w:cs="Arial"/>
        </w:rPr>
        <w:sectPr w:rsidR="00573A92" w:rsidSect="00B13743">
          <w:type w:val="continuous"/>
          <w:pgSz w:w="11906" w:h="16838"/>
          <w:pgMar w:top="1080" w:right="474" w:bottom="774" w:left="709" w:header="709" w:footer="717" w:gutter="0"/>
          <w:pgNumType w:start="42"/>
          <w:cols w:num="3" w:space="720"/>
          <w:formProt w:val="0"/>
          <w:docGrid w:linePitch="360" w:charSpace="4096"/>
        </w:sectPr>
      </w:pPr>
    </w:p>
    <w:tbl>
      <w:tblPr>
        <w:tblStyle w:val="TableGrid"/>
        <w:tblW w:w="10916" w:type="dxa"/>
        <w:tblInd w:w="-289" w:type="dxa"/>
        <w:tblLook w:val="04A0" w:firstRow="1" w:lastRow="0" w:firstColumn="1" w:lastColumn="0" w:noHBand="0" w:noVBand="1"/>
      </w:tblPr>
      <w:tblGrid>
        <w:gridCol w:w="10916"/>
      </w:tblGrid>
      <w:tr w:rsidR="00953E2D" w:rsidRPr="003B57D0" w14:paraId="628A88E9" w14:textId="77777777" w:rsidTr="007E7D59">
        <w:trPr>
          <w:trHeight w:val="307"/>
        </w:trPr>
        <w:tc>
          <w:tcPr>
            <w:tcW w:w="10916" w:type="dxa"/>
            <w:shd w:val="clear" w:color="auto" w:fill="auto"/>
          </w:tcPr>
          <w:p w14:paraId="027F23BC" w14:textId="653B067E" w:rsidR="00953E2D" w:rsidRDefault="00953E2D" w:rsidP="00953E2D">
            <w:pPr>
              <w:tabs>
                <w:tab w:val="left" w:pos="1276"/>
              </w:tabs>
              <w:spacing w:after="0" w:line="240" w:lineRule="auto"/>
              <w:rPr>
                <w:rFonts w:ascii="Arial" w:hAnsi="Arial" w:cs="Arial"/>
              </w:rPr>
            </w:pPr>
            <w:r>
              <w:rPr>
                <w:rFonts w:ascii="Arial" w:hAnsi="Arial" w:cs="Arial"/>
                <w:b/>
                <w:bCs/>
              </w:rPr>
              <w:t xml:space="preserve">The meeting closed at </w:t>
            </w:r>
            <w:r w:rsidR="00BD3585">
              <w:rPr>
                <w:rFonts w:ascii="Arial" w:hAnsi="Arial" w:cs="Arial"/>
                <w:b/>
                <w:bCs/>
              </w:rPr>
              <w:t>21.</w:t>
            </w:r>
            <w:r w:rsidR="0006672B">
              <w:rPr>
                <w:rFonts w:ascii="Arial" w:hAnsi="Arial" w:cs="Arial"/>
                <w:b/>
                <w:bCs/>
              </w:rPr>
              <w:t>53</w:t>
            </w:r>
            <w:r w:rsidR="00BD3585">
              <w:rPr>
                <w:rFonts w:ascii="Arial" w:hAnsi="Arial" w:cs="Arial"/>
                <w:b/>
                <w:bCs/>
              </w:rPr>
              <w:t xml:space="preserve">hrs </w:t>
            </w:r>
            <w:r>
              <w:rPr>
                <w:rFonts w:ascii="Arial" w:hAnsi="Arial" w:cs="Arial"/>
                <w:b/>
                <w:bCs/>
              </w:rPr>
              <w:t xml:space="preserve">. </w:t>
            </w:r>
          </w:p>
        </w:tc>
      </w:tr>
    </w:tbl>
    <w:p w14:paraId="61757AE2" w14:textId="0FB803A5" w:rsidR="00781E91" w:rsidRPr="003B57D0" w:rsidRDefault="00781E91" w:rsidP="007E7D59">
      <w:pPr>
        <w:pStyle w:val="Body"/>
        <w:jc w:val="center"/>
        <w:rPr>
          <w:rFonts w:ascii="Arial" w:hAnsi="Arial" w:cs="Arial"/>
          <w:color w:val="auto"/>
        </w:rPr>
      </w:pPr>
    </w:p>
    <w:p w14:paraId="43E74450" w14:textId="77777777" w:rsidR="003503EC" w:rsidRDefault="003503EC" w:rsidP="00C5678E">
      <w:pPr>
        <w:rPr>
          <w:rFonts w:ascii="Arial" w:eastAsia="Times New Roman" w:hAnsi="Arial" w:cs="Arial"/>
          <w:color w:val="000000"/>
        </w:rPr>
      </w:pPr>
      <w:r>
        <w:rPr>
          <w:rFonts w:ascii="Arial" w:eastAsia="Times New Roman" w:hAnsi="Arial" w:cs="Arial"/>
          <w:color w:val="000000"/>
        </w:rPr>
        <w:br/>
      </w:r>
      <w:r>
        <w:rPr>
          <w:rFonts w:ascii="Arial" w:eastAsia="Times New Roman" w:hAnsi="Arial" w:cs="Arial"/>
          <w:color w:val="000000"/>
        </w:rPr>
        <w:br/>
      </w:r>
    </w:p>
    <w:p w14:paraId="6D3A4C28" w14:textId="77777777" w:rsidR="003503EC" w:rsidRDefault="003503EC">
      <w:pPr>
        <w:spacing w:after="0" w:line="240" w:lineRule="auto"/>
        <w:rPr>
          <w:rFonts w:ascii="Arial" w:eastAsia="Times New Roman" w:hAnsi="Arial" w:cs="Arial"/>
          <w:color w:val="000000"/>
        </w:rPr>
      </w:pPr>
      <w:r>
        <w:rPr>
          <w:rFonts w:ascii="Arial" w:eastAsia="Times New Roman" w:hAnsi="Arial" w:cs="Arial"/>
          <w:color w:val="000000"/>
        </w:rPr>
        <w:br w:type="page"/>
      </w:r>
    </w:p>
    <w:p w14:paraId="3FF21CD6" w14:textId="1A348E0D" w:rsidR="00C5678E" w:rsidRPr="00C5678E" w:rsidRDefault="00C5678E" w:rsidP="00C5678E">
      <w:pPr>
        <w:rPr>
          <w:rFonts w:ascii="Arial" w:eastAsia="Times New Roman" w:hAnsi="Arial" w:cs="Arial"/>
          <w:color w:val="000000"/>
          <w:lang w:val="en-US"/>
        </w:rPr>
      </w:pPr>
      <w:r w:rsidRPr="00C5678E">
        <w:rPr>
          <w:rFonts w:ascii="Arial" w:eastAsia="Times New Roman" w:hAnsi="Arial" w:cs="Arial"/>
          <w:b/>
          <w:bCs/>
          <w:color w:val="000000"/>
          <w:lang w:val="en-US"/>
        </w:rPr>
        <w:lastRenderedPageBreak/>
        <w:t>Borough Councillors’ Report – October 2024</w:t>
      </w:r>
    </w:p>
    <w:p w14:paraId="7BA4D19C" w14:textId="568330C3" w:rsidR="00C5678E" w:rsidRPr="00AD0BF6" w:rsidRDefault="00C5678E" w:rsidP="000E3EC7">
      <w:pPr>
        <w:pStyle w:val="ListParagraph"/>
        <w:ind w:left="0"/>
      </w:pPr>
      <w:r w:rsidRPr="00C249DC">
        <w:rPr>
          <w:rFonts w:ascii="Arial" w:eastAsia="Times New Roman" w:hAnsi="Arial" w:cs="Arial"/>
          <w:b/>
          <w:bCs/>
          <w:color w:val="000000"/>
        </w:rPr>
        <w:t xml:space="preserve">Briercliffe Energy Storage </w:t>
      </w:r>
      <w:r w:rsidRPr="00C249DC">
        <w:rPr>
          <w:rFonts w:ascii="Arial" w:eastAsia="Times New Roman" w:hAnsi="Arial" w:cs="Arial"/>
          <w:color w:val="000000"/>
        </w:rPr>
        <w:t>This is the potential application (not yet submitted)</w:t>
      </w:r>
      <w:r w:rsidRPr="00C249DC">
        <w:rPr>
          <w:rFonts w:ascii="Arial" w:eastAsia="Times New Roman" w:hAnsi="Arial" w:cs="Arial"/>
          <w:b/>
          <w:bCs/>
          <w:color w:val="000000"/>
        </w:rPr>
        <w:t xml:space="preserve"> </w:t>
      </w:r>
      <w:r w:rsidRPr="00C249DC">
        <w:rPr>
          <w:rFonts w:ascii="Arial" w:eastAsia="Times New Roman" w:hAnsi="Arial" w:cs="Arial"/>
          <w:color w:val="000000"/>
        </w:rPr>
        <w:t xml:space="preserve">to build an electricity storage centre on land off </w:t>
      </w:r>
      <w:r w:rsidRPr="00C249DC">
        <w:rPr>
          <w:rFonts w:ascii="Arial" w:eastAsia="Times New Roman" w:hAnsi="Arial" w:cs="Arial"/>
          <w:b/>
          <w:bCs/>
          <w:color w:val="000000"/>
        </w:rPr>
        <w:t>Halifax Road past Holt Hill</w:t>
      </w:r>
      <w:r w:rsidRPr="00C249DC">
        <w:rPr>
          <w:rFonts w:ascii="Arial" w:eastAsia="Times New Roman" w:hAnsi="Arial" w:cs="Arial"/>
          <w:color w:val="000000"/>
        </w:rPr>
        <w:t xml:space="preserve">. An action group is organising a drop-in session at Hill Lane Baptist Schoolroom from 7 - 9 p.m. on the evening of Friday 11 October. The consultation period lasts until August 23. </w:t>
      </w:r>
      <w:r w:rsidRPr="00C249DC">
        <w:rPr>
          <w:rFonts w:ascii="Arial" w:eastAsia="Times New Roman" w:hAnsi="Arial" w:cs="Arial"/>
          <w:b/>
          <w:bCs/>
          <w:color w:val="000000"/>
        </w:rPr>
        <w:t xml:space="preserve">Residents can comment online at </w:t>
      </w:r>
      <w:hyperlink r:id="rId15" w:history="1">
        <w:r w:rsidRPr="00AD0BF6">
          <w:rPr>
            <w:rStyle w:val="Hyperlink"/>
            <w:rFonts w:ascii="Arial" w:eastAsia="Times New Roman" w:hAnsi="Arial" w:cs="Arial"/>
            <w:b/>
            <w:bCs/>
          </w:rPr>
          <w:t>www.tinyurl.com/brierclifeenergy</w:t>
        </w:r>
      </w:hyperlink>
      <w:r w:rsidRPr="00C249DC">
        <w:rPr>
          <w:rFonts w:ascii="Arial" w:eastAsia="Times New Roman" w:hAnsi="Arial" w:cs="Arial"/>
          <w:b/>
          <w:bCs/>
          <w:color w:val="000000"/>
        </w:rPr>
        <w:t>.</w:t>
      </w:r>
      <w:r w:rsidRPr="00C249DC">
        <w:rPr>
          <w:rFonts w:ascii="Arial" w:eastAsia="Times New Roman" w:hAnsi="Arial" w:cs="Arial"/>
          <w:color w:val="000000"/>
        </w:rPr>
        <w:t xml:space="preserve"> At the Borough Councillors request, the consultation has been extended to cover the main road through </w:t>
      </w:r>
      <w:r w:rsidRPr="00C249DC">
        <w:rPr>
          <w:rFonts w:ascii="Arial" w:eastAsia="Times New Roman" w:hAnsi="Arial" w:cs="Arial"/>
          <w:b/>
          <w:bCs/>
          <w:color w:val="000000"/>
        </w:rPr>
        <w:t xml:space="preserve">Harle </w:t>
      </w:r>
      <w:proofErr w:type="spellStart"/>
      <w:r w:rsidRPr="00C249DC">
        <w:rPr>
          <w:rFonts w:ascii="Arial" w:eastAsia="Times New Roman" w:hAnsi="Arial" w:cs="Arial"/>
          <w:b/>
          <w:bCs/>
          <w:color w:val="000000"/>
        </w:rPr>
        <w:t>Syke</w:t>
      </w:r>
      <w:proofErr w:type="spellEnd"/>
      <w:r w:rsidRPr="00C249DC">
        <w:rPr>
          <w:rFonts w:ascii="Arial" w:eastAsia="Times New Roman" w:hAnsi="Arial" w:cs="Arial"/>
          <w:b/>
          <w:bCs/>
          <w:color w:val="000000"/>
        </w:rPr>
        <w:t xml:space="preserve"> from Casterton Avenue</w:t>
      </w:r>
      <w:r w:rsidRPr="00C249DC">
        <w:rPr>
          <w:rFonts w:ascii="Arial" w:eastAsia="Times New Roman" w:hAnsi="Arial" w:cs="Arial"/>
          <w:color w:val="000000"/>
        </w:rPr>
        <w:t xml:space="preserve"> roundabout to the site, which is the route construction vehicles would take if the development got planning permission.  The three councillors recently took the Leader and Chief Executive of Burnley Council to visit the site and explain our concerns and opposition.</w:t>
      </w:r>
    </w:p>
    <w:p w14:paraId="0F155F3B" w14:textId="0D19417F" w:rsidR="00C5678E" w:rsidRPr="00AD0BF6" w:rsidRDefault="00C5678E" w:rsidP="00AD0BF6">
      <w:pPr>
        <w:rPr>
          <w:rFonts w:ascii="Arial" w:eastAsia="Times New Roman" w:hAnsi="Arial" w:cs="Arial"/>
          <w:color w:val="000000"/>
          <w:lang w:val="en-US"/>
        </w:rPr>
      </w:pPr>
      <w:r w:rsidRPr="00C5678E">
        <w:rPr>
          <w:rFonts w:ascii="Arial" w:eastAsia="Times New Roman" w:hAnsi="Arial" w:cs="Arial"/>
          <w:color w:val="000000"/>
          <w:lang w:val="en-US"/>
        </w:rPr>
        <w:t xml:space="preserve">It appears that the closure of Todmorden Road at </w:t>
      </w:r>
      <w:proofErr w:type="spellStart"/>
      <w:r w:rsidRPr="00C5678E">
        <w:rPr>
          <w:rFonts w:ascii="Arial" w:eastAsia="Times New Roman" w:hAnsi="Arial" w:cs="Arial"/>
          <w:color w:val="000000"/>
          <w:lang w:val="en-US"/>
        </w:rPr>
        <w:t>Cockden</w:t>
      </w:r>
      <w:proofErr w:type="spellEnd"/>
      <w:r w:rsidRPr="00C5678E">
        <w:rPr>
          <w:rFonts w:ascii="Arial" w:eastAsia="Times New Roman" w:hAnsi="Arial" w:cs="Arial"/>
          <w:color w:val="000000"/>
          <w:lang w:val="en-US"/>
        </w:rPr>
        <w:t xml:space="preserve"> Bridge will continue for at least another 3 months.  </w:t>
      </w:r>
      <w:r w:rsidRPr="00C5678E">
        <w:rPr>
          <w:rFonts w:ascii="Arial" w:eastAsia="Times New Roman" w:hAnsi="Arial" w:cs="Arial"/>
          <w:b/>
          <w:bCs/>
          <w:color w:val="000000"/>
          <w:lang w:val="en-US"/>
        </w:rPr>
        <w:t>Councillor Anne Kelly</w:t>
      </w:r>
      <w:r w:rsidRPr="00C5678E">
        <w:rPr>
          <w:rFonts w:ascii="Arial" w:eastAsia="Times New Roman" w:hAnsi="Arial" w:cs="Arial"/>
          <w:color w:val="000000"/>
          <w:lang w:val="en-US"/>
        </w:rPr>
        <w:t xml:space="preserve"> who has been raising the state of the road and asking for repairs for the last four years points out that the work could have been done much earlier and much better planned.  </w:t>
      </w:r>
      <w:r w:rsidRPr="00C5678E">
        <w:rPr>
          <w:rFonts w:ascii="Arial" w:eastAsia="Times New Roman" w:hAnsi="Arial" w:cs="Arial"/>
          <w:b/>
          <w:bCs/>
          <w:color w:val="000000"/>
          <w:lang w:val="en-US"/>
        </w:rPr>
        <w:t>Councillor Maggie Lishman</w:t>
      </w:r>
      <w:r w:rsidRPr="00C5678E">
        <w:rPr>
          <w:rFonts w:ascii="Arial" w:eastAsia="Times New Roman" w:hAnsi="Arial" w:cs="Arial"/>
          <w:color w:val="000000"/>
          <w:lang w:val="en-US"/>
        </w:rPr>
        <w:t xml:space="preserve"> has written to the Director of Highways asking if it is really the case that work cannot start </w:t>
      </w:r>
      <w:r w:rsidR="00AD0BF6">
        <w:rPr>
          <w:rFonts w:ascii="Arial" w:eastAsia="Times New Roman" w:hAnsi="Arial" w:cs="Arial"/>
          <w:color w:val="000000"/>
          <w:lang w:val="en-US"/>
        </w:rPr>
        <w:t>un</w:t>
      </w:r>
      <w:r w:rsidRPr="00C5678E">
        <w:rPr>
          <w:rFonts w:ascii="Arial" w:eastAsia="Times New Roman" w:hAnsi="Arial" w:cs="Arial"/>
          <w:color w:val="000000"/>
          <w:lang w:val="en-US"/>
        </w:rPr>
        <w:t>til the next financial year from April 2025</w:t>
      </w:r>
    </w:p>
    <w:p w14:paraId="22F985DF" w14:textId="6B0DCC6E" w:rsidR="00C5678E" w:rsidRPr="00AD0BF6" w:rsidRDefault="00C5678E" w:rsidP="00AD0BF6">
      <w:pPr>
        <w:rPr>
          <w:rFonts w:ascii="Arial" w:eastAsia="Times New Roman" w:hAnsi="Arial" w:cs="Arial"/>
          <w:color w:val="000000"/>
          <w:lang w:val="en-US"/>
        </w:rPr>
      </w:pPr>
      <w:r w:rsidRPr="00C5678E">
        <w:rPr>
          <w:rFonts w:ascii="Arial" w:eastAsia="Times New Roman" w:hAnsi="Arial" w:cs="Arial"/>
          <w:color w:val="000000"/>
          <w:lang w:val="en-US"/>
        </w:rPr>
        <w:t xml:space="preserve">Building at the </w:t>
      </w:r>
      <w:r w:rsidRPr="00C5678E">
        <w:rPr>
          <w:rFonts w:ascii="Arial" w:eastAsia="Times New Roman" w:hAnsi="Arial" w:cs="Arial"/>
          <w:b/>
          <w:bCs/>
          <w:color w:val="000000"/>
          <w:lang w:val="en-US"/>
        </w:rPr>
        <w:t>Standen Hall site</w:t>
      </w:r>
      <w:r w:rsidRPr="00C5678E">
        <w:rPr>
          <w:rFonts w:ascii="Arial" w:eastAsia="Times New Roman" w:hAnsi="Arial" w:cs="Arial"/>
          <w:color w:val="000000"/>
          <w:lang w:val="en-US"/>
        </w:rPr>
        <w:t xml:space="preserve"> has started.  </w:t>
      </w:r>
      <w:r w:rsidRPr="00C5678E">
        <w:rPr>
          <w:rFonts w:ascii="Arial" w:eastAsia="Times New Roman" w:hAnsi="Arial" w:cs="Arial"/>
          <w:b/>
          <w:bCs/>
          <w:color w:val="000000"/>
          <w:lang w:val="en-US"/>
        </w:rPr>
        <w:t>Cllr Maggie Lishman</w:t>
      </w:r>
      <w:r w:rsidRPr="00C5678E">
        <w:rPr>
          <w:rFonts w:ascii="Arial" w:eastAsia="Times New Roman" w:hAnsi="Arial" w:cs="Arial"/>
          <w:color w:val="000000"/>
          <w:lang w:val="en-US"/>
        </w:rPr>
        <w:t xml:space="preserve"> has raised issues with McDermott Homes and with the Borough Council Planning Department, including about the siting of traffic lights which blocked a resident’s drive, the blocked footpath, and continuing traffic problems arising from deliveries to the site.  Maggie has tried hard to persuade the developer to use social media to inform residents and to set up a Liaison Group to represent residents and keep them informed but has not got agreement.  The Councillors are pleased about proposed work to reduce flooding from the existing stream which is good news for Rockwood Close and Oaken Bank residents. We understand that the tender for this work has now gone out. The site will include new sewers for waste surface water and will not use the existing stream route.</w:t>
      </w:r>
    </w:p>
    <w:p w14:paraId="3FAD6F32" w14:textId="71A65C79" w:rsidR="00C5678E" w:rsidRPr="00AD0BF6" w:rsidRDefault="00C5678E" w:rsidP="00AD0BF6">
      <w:pPr>
        <w:rPr>
          <w:rFonts w:ascii="Arial" w:eastAsia="Times New Roman" w:hAnsi="Arial" w:cs="Arial"/>
          <w:color w:val="000000"/>
          <w:lang w:val="en-US"/>
        </w:rPr>
      </w:pPr>
      <w:r w:rsidRPr="00C5678E">
        <w:rPr>
          <w:rFonts w:ascii="Arial" w:eastAsia="Times New Roman" w:hAnsi="Arial" w:cs="Arial"/>
          <w:color w:val="000000"/>
          <w:lang w:val="en-US"/>
        </w:rPr>
        <w:t xml:space="preserve">The developer has appealed against the decision to refuse the application for planning permission for the proposed wedding venue at Rockwood just over the border in Nelson.  </w:t>
      </w:r>
      <w:r w:rsidRPr="00C5678E">
        <w:rPr>
          <w:rFonts w:ascii="Arial" w:eastAsia="Times New Roman" w:hAnsi="Arial" w:cs="Arial"/>
          <w:b/>
          <w:bCs/>
          <w:color w:val="000000"/>
          <w:lang w:val="en-US"/>
        </w:rPr>
        <w:t>Cllr Gordon Lishman</w:t>
      </w:r>
      <w:r w:rsidRPr="00C5678E">
        <w:rPr>
          <w:rFonts w:ascii="Arial" w:eastAsia="Times New Roman" w:hAnsi="Arial" w:cs="Arial"/>
          <w:color w:val="000000"/>
          <w:lang w:val="en-US"/>
        </w:rPr>
        <w:t xml:space="preserve"> reports that Pendle Borough Council will defend its decision.  Residents can write to Pendle to express support for their decision and ask them to maintain their position strongly.  We can also write directly to the Planning Inspectorate in Bristol.  Residents in the immediate area should have had a letter from the Inspectorate asking for input.</w:t>
      </w:r>
    </w:p>
    <w:p w14:paraId="53D37DB0" w14:textId="69976EC6" w:rsidR="00C5678E" w:rsidRPr="00AD0BF6" w:rsidRDefault="00C5678E" w:rsidP="00AD0BF6">
      <w:pPr>
        <w:rPr>
          <w:rFonts w:ascii="Arial" w:eastAsia="Times New Roman" w:hAnsi="Arial" w:cs="Arial"/>
          <w:color w:val="000000"/>
          <w:lang w:val="en-US"/>
        </w:rPr>
      </w:pPr>
      <w:r w:rsidRPr="00C5678E">
        <w:rPr>
          <w:rFonts w:ascii="Arial" w:eastAsia="Times New Roman" w:hAnsi="Arial" w:cs="Arial"/>
          <w:b/>
          <w:bCs/>
          <w:color w:val="000000"/>
          <w:lang w:val="en-US"/>
        </w:rPr>
        <w:t>Councillor Maggie Lishman</w:t>
      </w:r>
      <w:r w:rsidRPr="00C5678E">
        <w:rPr>
          <w:rFonts w:ascii="Arial" w:eastAsia="Times New Roman" w:hAnsi="Arial" w:cs="Arial"/>
          <w:color w:val="000000"/>
          <w:lang w:val="en-US"/>
        </w:rPr>
        <w:t xml:space="preserve"> has again met a representative from </w:t>
      </w:r>
      <w:r w:rsidRPr="00C5678E">
        <w:rPr>
          <w:rFonts w:ascii="Arial" w:eastAsia="Times New Roman" w:hAnsi="Arial" w:cs="Arial"/>
          <w:b/>
          <w:bCs/>
          <w:color w:val="000000"/>
          <w:lang w:val="en-US"/>
        </w:rPr>
        <w:t>Lancashire County Council Highways</w:t>
      </w:r>
      <w:r w:rsidRPr="00C5678E">
        <w:rPr>
          <w:rFonts w:ascii="Arial" w:eastAsia="Times New Roman" w:hAnsi="Arial" w:cs="Arial"/>
          <w:color w:val="000000"/>
          <w:lang w:val="en-US"/>
        </w:rPr>
        <w:t xml:space="preserve"> Department and discussed the poor state of the roads and asked for repairs and renewed white lines.</w:t>
      </w:r>
    </w:p>
    <w:p w14:paraId="53900C9C" w14:textId="44967048" w:rsidR="00322CCF" w:rsidRDefault="00C5678E" w:rsidP="000E3EC7">
      <w:pPr>
        <w:rPr>
          <w:rFonts w:ascii="Arial" w:eastAsia="Times New Roman" w:hAnsi="Arial" w:cs="Arial"/>
          <w:b/>
          <w:bCs/>
          <w:color w:val="000000"/>
        </w:rPr>
      </w:pPr>
      <w:r w:rsidRPr="00F21AE4">
        <w:rPr>
          <w:rFonts w:ascii="Arial" w:eastAsia="Times New Roman" w:hAnsi="Arial" w:cs="Arial"/>
          <w:b/>
          <w:bCs/>
          <w:color w:val="000000"/>
        </w:rPr>
        <w:t>Councillor Anne Kelly</w:t>
      </w:r>
      <w:r w:rsidRPr="00F21AE4">
        <w:rPr>
          <w:rFonts w:ascii="Arial" w:eastAsia="Times New Roman" w:hAnsi="Arial" w:cs="Arial"/>
          <w:color w:val="000000"/>
        </w:rPr>
        <w:t xml:space="preserve"> has reported several cases of fly-tipping, which have been promptly cleared by the Council’s Streetscene.</w:t>
      </w:r>
      <w:r w:rsidR="00322CCF">
        <w:rPr>
          <w:rFonts w:ascii="Arial" w:eastAsia="Times New Roman" w:hAnsi="Arial" w:cs="Arial"/>
          <w:b/>
          <w:bCs/>
          <w:color w:val="000000"/>
        </w:rPr>
        <w:br w:type="page"/>
      </w:r>
    </w:p>
    <w:p w14:paraId="242A4F1C" w14:textId="5A700D26" w:rsidR="00BD3585" w:rsidRPr="000E3EC7" w:rsidRDefault="00405405" w:rsidP="00C5678E">
      <w:pPr>
        <w:ind w:left="360"/>
        <w:rPr>
          <w:rFonts w:ascii="Arial" w:eastAsia="Times New Roman" w:hAnsi="Arial" w:cs="Arial"/>
          <w:b/>
          <w:bCs/>
          <w:color w:val="000000"/>
        </w:rPr>
      </w:pPr>
      <w:r w:rsidRPr="000E3EC7">
        <w:rPr>
          <w:rFonts w:ascii="Arial" w:eastAsia="Times New Roman" w:hAnsi="Arial" w:cs="Arial"/>
          <w:b/>
          <w:bCs/>
          <w:color w:val="000000"/>
        </w:rPr>
        <w:lastRenderedPageBreak/>
        <w:t>Police Report</w:t>
      </w:r>
    </w:p>
    <w:tbl>
      <w:tblPr>
        <w:tblStyle w:val="TableGrid"/>
        <w:tblpPr w:leftFromText="180" w:rightFromText="180" w:vertAnchor="text" w:horzAnchor="margin" w:tblpXSpec="center" w:tblpY="227"/>
        <w:tblW w:w="10490" w:type="dxa"/>
        <w:tblLook w:val="04A0" w:firstRow="1" w:lastRow="0" w:firstColumn="1" w:lastColumn="0" w:noHBand="0" w:noVBand="1"/>
      </w:tblPr>
      <w:tblGrid>
        <w:gridCol w:w="906"/>
        <w:gridCol w:w="2931"/>
        <w:gridCol w:w="2851"/>
        <w:gridCol w:w="3802"/>
      </w:tblGrid>
      <w:tr w:rsidR="00C5678E" w:rsidRPr="00C5678E" w14:paraId="59FD7334"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75384C"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BRIERCLIFFE AREA  2</w:t>
            </w:r>
            <w:r w:rsidRPr="00C5678E">
              <w:rPr>
                <w:rFonts w:ascii="Arial" w:eastAsia="Times New Roman" w:hAnsi="Arial" w:cs="Arial"/>
                <w:color w:val="000000"/>
                <w:vertAlign w:val="superscript"/>
                <w:lang w:val="en-GB"/>
              </w:rPr>
              <w:t>nd</w:t>
            </w:r>
            <w:r w:rsidRPr="00C5678E">
              <w:rPr>
                <w:rFonts w:ascii="Arial" w:eastAsia="Times New Roman" w:hAnsi="Arial" w:cs="Arial"/>
                <w:color w:val="000000"/>
                <w:lang w:val="en-GB"/>
              </w:rPr>
              <w:t xml:space="preserve"> September – 4</w:t>
            </w:r>
            <w:r w:rsidRPr="00C5678E">
              <w:rPr>
                <w:rFonts w:ascii="Arial" w:eastAsia="Times New Roman" w:hAnsi="Arial" w:cs="Arial"/>
                <w:color w:val="000000"/>
                <w:vertAlign w:val="superscript"/>
                <w:lang w:val="en-GB"/>
              </w:rPr>
              <w:t>th</w:t>
            </w:r>
            <w:r w:rsidRPr="00C5678E">
              <w:rPr>
                <w:rFonts w:ascii="Arial" w:eastAsia="Times New Roman" w:hAnsi="Arial" w:cs="Arial"/>
                <w:color w:val="000000"/>
                <w:lang w:val="en-GB"/>
              </w:rPr>
              <w:t xml:space="preserve"> October 2024</w:t>
            </w:r>
          </w:p>
        </w:tc>
      </w:tr>
      <w:tr w:rsidR="00C5678E" w:rsidRPr="00C5678E" w14:paraId="195EC323"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6B39898C" w14:textId="77777777" w:rsidR="00C5678E" w:rsidRPr="00C5678E" w:rsidRDefault="00C5678E" w:rsidP="00C5678E">
            <w:pPr>
              <w:ind w:left="360"/>
              <w:rPr>
                <w:rFonts w:ascii="Arial" w:eastAsia="Times New Roman" w:hAnsi="Arial" w:cs="Arial"/>
                <w:color w:val="000000"/>
                <w:lang w:val="en-GB"/>
              </w:rPr>
            </w:pPr>
          </w:p>
        </w:tc>
      </w:tr>
      <w:tr w:rsidR="00C5678E" w:rsidRPr="00C5678E" w14:paraId="7A3C1EF3"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370D22E"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INCIDENTS REPORTED - 84</w:t>
            </w:r>
          </w:p>
        </w:tc>
      </w:tr>
      <w:tr w:rsidR="00C5678E" w:rsidRPr="00C5678E" w14:paraId="22631AEE" w14:textId="77777777" w:rsidTr="00C5678E">
        <w:tc>
          <w:tcPr>
            <w:tcW w:w="6663" w:type="dxa"/>
            <w:gridSpan w:val="3"/>
            <w:tcBorders>
              <w:top w:val="single" w:sz="4" w:space="0" w:color="auto"/>
              <w:left w:val="single" w:sz="4" w:space="0" w:color="auto"/>
              <w:bottom w:val="single" w:sz="4" w:space="0" w:color="auto"/>
              <w:right w:val="single" w:sz="4" w:space="0" w:color="auto"/>
            </w:tcBorders>
            <w:shd w:val="clear" w:color="auto" w:fill="auto"/>
          </w:tcPr>
          <w:p w14:paraId="6F7C5439" w14:textId="77777777" w:rsidR="00C5678E" w:rsidRPr="00C5678E" w:rsidRDefault="00C5678E" w:rsidP="00C5678E">
            <w:pPr>
              <w:ind w:left="360"/>
              <w:rPr>
                <w:rFonts w:ascii="Arial" w:eastAsia="Times New Roman" w:hAnsi="Arial" w:cs="Arial"/>
                <w:color w:val="000000"/>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B809F8" w14:textId="77777777" w:rsidR="00C5678E" w:rsidRPr="00C5678E" w:rsidRDefault="00C5678E" w:rsidP="00C5678E">
            <w:pPr>
              <w:ind w:left="360"/>
              <w:rPr>
                <w:rFonts w:ascii="Arial" w:eastAsia="Times New Roman" w:hAnsi="Arial" w:cs="Arial"/>
                <w:color w:val="000000"/>
                <w:lang w:val="en-GB"/>
              </w:rPr>
            </w:pPr>
          </w:p>
        </w:tc>
      </w:tr>
      <w:tr w:rsidR="00C5678E" w:rsidRPr="00C5678E" w14:paraId="390385CA"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0CD9E7"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NO</w:t>
            </w:r>
          </w:p>
        </w:tc>
        <w:tc>
          <w:tcPr>
            <w:tcW w:w="2947" w:type="dxa"/>
            <w:tcBorders>
              <w:top w:val="single" w:sz="4" w:space="0" w:color="auto"/>
              <w:left w:val="single" w:sz="4" w:space="0" w:color="auto"/>
              <w:bottom w:val="single" w:sz="4" w:space="0" w:color="auto"/>
              <w:right w:val="single" w:sz="4" w:space="0" w:color="auto"/>
            </w:tcBorders>
            <w:shd w:val="clear" w:color="auto" w:fill="auto"/>
            <w:hideMark/>
          </w:tcPr>
          <w:p w14:paraId="3B104AA9"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TYPE OF INCIDENT</w:t>
            </w:r>
          </w:p>
        </w:tc>
        <w:tc>
          <w:tcPr>
            <w:tcW w:w="2865" w:type="dxa"/>
            <w:tcBorders>
              <w:top w:val="single" w:sz="4" w:space="0" w:color="auto"/>
              <w:left w:val="single" w:sz="4" w:space="0" w:color="auto"/>
              <w:bottom w:val="single" w:sz="4" w:space="0" w:color="auto"/>
              <w:right w:val="single" w:sz="4" w:space="0" w:color="auto"/>
            </w:tcBorders>
            <w:shd w:val="clear" w:color="auto" w:fill="auto"/>
            <w:hideMark/>
          </w:tcPr>
          <w:p w14:paraId="7B0D03C4"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LOCATION</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3D567642"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DETAILS</w:t>
            </w:r>
          </w:p>
        </w:tc>
      </w:tr>
      <w:tr w:rsidR="00C5678E" w:rsidRPr="00C5678E" w14:paraId="74C4951D"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5730589E" w14:textId="77777777" w:rsidR="00C5678E" w:rsidRPr="00C5678E" w:rsidRDefault="00C5678E" w:rsidP="00C5678E">
            <w:pPr>
              <w:ind w:left="360"/>
              <w:rPr>
                <w:rFonts w:ascii="Arial" w:eastAsia="Times New Roman" w:hAnsi="Arial" w:cs="Arial"/>
                <w:color w:val="000000"/>
                <w:lang w:val="en-GB"/>
              </w:rPr>
            </w:pPr>
          </w:p>
        </w:tc>
      </w:tr>
      <w:tr w:rsidR="00C5678E" w:rsidRPr="00C5678E" w14:paraId="0F999B0B"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34997312" w14:textId="77777777" w:rsidR="00C5678E" w:rsidRPr="00C5678E" w:rsidRDefault="00C5678E" w:rsidP="00C5678E">
            <w:pPr>
              <w:ind w:left="360"/>
              <w:rPr>
                <w:rFonts w:ascii="Arial" w:eastAsia="Times New Roman" w:hAnsi="Arial" w:cs="Arial"/>
                <w:color w:val="000000"/>
                <w:lang w:val="en-GB"/>
              </w:rPr>
            </w:pPr>
          </w:p>
          <w:p w14:paraId="7DE044FD"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1</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1FC39ABE" w14:textId="77777777" w:rsidR="00C5678E" w:rsidRPr="00C5678E" w:rsidRDefault="00C5678E" w:rsidP="00C5678E">
            <w:pPr>
              <w:ind w:left="360"/>
              <w:rPr>
                <w:rFonts w:ascii="Arial" w:eastAsia="Times New Roman" w:hAnsi="Arial" w:cs="Arial"/>
                <w:color w:val="000000"/>
                <w:lang w:val="en-GB"/>
              </w:rPr>
            </w:pPr>
          </w:p>
          <w:p w14:paraId="2E14362E"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Burglary </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586F3D4E" w14:textId="77777777" w:rsidR="00C5678E" w:rsidRPr="00C5678E" w:rsidRDefault="00C5678E" w:rsidP="00C5678E">
            <w:pPr>
              <w:ind w:left="360"/>
              <w:rPr>
                <w:rFonts w:ascii="Arial" w:eastAsia="Times New Roman" w:hAnsi="Arial" w:cs="Arial"/>
                <w:color w:val="000000"/>
                <w:lang w:val="en-GB"/>
              </w:rPr>
            </w:pPr>
          </w:p>
          <w:p w14:paraId="3E8FB4D3"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Granville Street </w:t>
            </w:r>
          </w:p>
          <w:p w14:paraId="2A18D42D" w14:textId="77777777" w:rsidR="00C5678E" w:rsidRPr="00C5678E" w:rsidRDefault="00C5678E" w:rsidP="00C5678E">
            <w:pPr>
              <w:ind w:left="360"/>
              <w:rPr>
                <w:rFonts w:ascii="Arial" w:eastAsia="Times New Roman" w:hAnsi="Arial" w:cs="Arial"/>
                <w:color w:val="000000"/>
                <w:lang w:val="en-GB"/>
              </w:rPr>
            </w:pPr>
          </w:p>
          <w:p w14:paraId="15908DCE" w14:textId="77777777" w:rsidR="00C5678E" w:rsidRPr="00C5678E" w:rsidRDefault="00C5678E" w:rsidP="00C5678E">
            <w:pPr>
              <w:ind w:left="360"/>
              <w:rPr>
                <w:rFonts w:ascii="Arial" w:eastAsia="Times New Roman" w:hAnsi="Arial" w:cs="Arial"/>
                <w:color w:val="000000"/>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9CC7F0" w14:textId="77777777" w:rsidR="00C5678E" w:rsidRPr="00C5678E" w:rsidRDefault="00C5678E" w:rsidP="00C5678E">
            <w:pPr>
              <w:ind w:left="360"/>
              <w:rPr>
                <w:rFonts w:ascii="Arial" w:eastAsia="Times New Roman" w:hAnsi="Arial" w:cs="Arial"/>
                <w:color w:val="000000"/>
                <w:lang w:val="en-GB"/>
              </w:rPr>
            </w:pPr>
          </w:p>
          <w:p w14:paraId="3E59A19B" w14:textId="17B5489E"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Isolated incident where it is believed known people have taken items from within the address. </w:t>
            </w:r>
          </w:p>
        </w:tc>
      </w:tr>
      <w:tr w:rsidR="00C5678E" w:rsidRPr="00C5678E" w14:paraId="41A19FEB"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12DD9F69" w14:textId="77777777" w:rsidR="00C5678E" w:rsidRPr="00C5678E" w:rsidRDefault="00C5678E" w:rsidP="00C5678E">
            <w:pPr>
              <w:ind w:left="360"/>
              <w:rPr>
                <w:rFonts w:ascii="Arial" w:eastAsia="Times New Roman" w:hAnsi="Arial" w:cs="Arial"/>
                <w:color w:val="000000"/>
                <w:lang w:val="en-GB"/>
              </w:rPr>
            </w:pPr>
          </w:p>
          <w:p w14:paraId="5B392B47"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1</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3B3E1C1C" w14:textId="77777777" w:rsidR="00C5678E" w:rsidRPr="00C5678E" w:rsidRDefault="00C5678E" w:rsidP="00C5678E">
            <w:pPr>
              <w:ind w:left="360"/>
              <w:rPr>
                <w:rFonts w:ascii="Arial" w:eastAsia="Times New Roman" w:hAnsi="Arial" w:cs="Arial"/>
                <w:color w:val="000000"/>
                <w:lang w:val="en-GB"/>
              </w:rPr>
            </w:pPr>
          </w:p>
          <w:p w14:paraId="58C9256D"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Criminal damage</w:t>
            </w:r>
          </w:p>
          <w:p w14:paraId="37ADBCD6" w14:textId="77777777" w:rsidR="00C5678E" w:rsidRPr="00C5678E" w:rsidRDefault="00C5678E" w:rsidP="00C5678E">
            <w:pPr>
              <w:ind w:left="360"/>
              <w:rPr>
                <w:rFonts w:ascii="Arial" w:eastAsia="Times New Roman" w:hAnsi="Arial" w:cs="Arial"/>
                <w:color w:val="000000"/>
                <w:lang w:val="en-GB"/>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1F322959" w14:textId="20AF98C3"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w:t>
            </w:r>
          </w:p>
          <w:p w14:paraId="6268F95F"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Jubilee Street </w:t>
            </w:r>
          </w:p>
          <w:p w14:paraId="06C032FD" w14:textId="77777777" w:rsidR="00C5678E" w:rsidRPr="00C5678E" w:rsidRDefault="00C5678E" w:rsidP="000E3EC7">
            <w:pPr>
              <w:rPr>
                <w:rFonts w:ascii="Arial" w:eastAsia="Times New Roman" w:hAnsi="Arial" w:cs="Arial"/>
                <w:color w:val="000000"/>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70CA63"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w:t>
            </w:r>
          </w:p>
          <w:p w14:paraId="60AC00A5" w14:textId="285C52F7"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Ground floor windows smashed on property.</w:t>
            </w:r>
          </w:p>
        </w:tc>
      </w:tr>
      <w:tr w:rsidR="00C5678E" w:rsidRPr="00C5678E" w14:paraId="7C083115"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7080DC60" w14:textId="77777777" w:rsidR="00C5678E" w:rsidRPr="00C5678E" w:rsidRDefault="00C5678E" w:rsidP="00C5678E">
            <w:pPr>
              <w:ind w:left="360"/>
              <w:rPr>
                <w:rFonts w:ascii="Arial" w:eastAsia="Times New Roman" w:hAnsi="Arial" w:cs="Arial"/>
                <w:color w:val="000000"/>
                <w:lang w:val="en-GB"/>
              </w:rPr>
            </w:pPr>
          </w:p>
          <w:p w14:paraId="1A933F32"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3</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1DEC1F6F" w14:textId="77777777" w:rsidR="00C5678E" w:rsidRPr="00C5678E" w:rsidRDefault="00C5678E" w:rsidP="00C5678E">
            <w:pPr>
              <w:ind w:left="360"/>
              <w:rPr>
                <w:rFonts w:ascii="Arial" w:eastAsia="Times New Roman" w:hAnsi="Arial" w:cs="Arial"/>
                <w:color w:val="000000"/>
                <w:lang w:val="en-GB"/>
              </w:rPr>
            </w:pPr>
          </w:p>
          <w:p w14:paraId="067E96A2"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Theft  </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416565E5"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w:t>
            </w:r>
          </w:p>
          <w:p w14:paraId="6A02E000"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Widow Hill Road </w:t>
            </w:r>
          </w:p>
          <w:p w14:paraId="0B5849BA" w14:textId="77777777" w:rsidR="00C5678E" w:rsidRPr="00C5678E" w:rsidRDefault="00C5678E" w:rsidP="00C5678E">
            <w:pPr>
              <w:ind w:left="360"/>
              <w:rPr>
                <w:rFonts w:ascii="Arial" w:eastAsia="Times New Roman" w:hAnsi="Arial" w:cs="Arial"/>
                <w:color w:val="000000"/>
                <w:lang w:val="en-GB"/>
              </w:rPr>
            </w:pPr>
          </w:p>
          <w:p w14:paraId="6E288FED" w14:textId="78E787CC" w:rsidR="00AD0BF6"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Burnley Road </w:t>
            </w:r>
          </w:p>
          <w:p w14:paraId="777DBFC8" w14:textId="77777777" w:rsidR="00C5678E" w:rsidRPr="00C5678E" w:rsidRDefault="00C5678E" w:rsidP="00AD0BF6">
            <w:pPr>
              <w:ind w:left="360"/>
              <w:rPr>
                <w:rFonts w:ascii="Arial" w:eastAsia="Times New Roman" w:hAnsi="Arial" w:cs="Arial"/>
                <w:color w:val="000000"/>
                <w:lang w:val="en-GB"/>
              </w:rPr>
            </w:pPr>
          </w:p>
          <w:p w14:paraId="2E336274" w14:textId="77777777" w:rsidR="00C5678E" w:rsidRPr="00C5678E" w:rsidRDefault="00C5678E" w:rsidP="00C5678E">
            <w:pPr>
              <w:ind w:left="360"/>
              <w:rPr>
                <w:rFonts w:ascii="Arial" w:eastAsia="Times New Roman" w:hAnsi="Arial" w:cs="Arial"/>
                <w:color w:val="000000"/>
                <w:lang w:val="en-GB"/>
              </w:rPr>
            </w:pPr>
          </w:p>
          <w:p w14:paraId="0454CD4B"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Balderstone Lane</w:t>
            </w:r>
          </w:p>
          <w:p w14:paraId="44545EDB" w14:textId="77777777" w:rsidR="00C5678E" w:rsidRPr="00C5678E" w:rsidRDefault="00C5678E" w:rsidP="00C5678E">
            <w:pPr>
              <w:ind w:left="360"/>
              <w:rPr>
                <w:rFonts w:ascii="Arial" w:eastAsia="Times New Roman" w:hAnsi="Arial" w:cs="Arial"/>
                <w:color w:val="000000"/>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3C7E2A1" w14:textId="77777777" w:rsidR="00C5678E" w:rsidRPr="00C5678E" w:rsidRDefault="00C5678E" w:rsidP="00C5678E">
            <w:pPr>
              <w:ind w:left="360"/>
              <w:rPr>
                <w:rFonts w:ascii="Arial" w:eastAsia="Times New Roman" w:hAnsi="Arial" w:cs="Arial"/>
                <w:color w:val="000000"/>
                <w:lang w:val="en-GB"/>
              </w:rPr>
            </w:pPr>
          </w:p>
          <w:p w14:paraId="0FAD66D1" w14:textId="05BC8705"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Offenders </w:t>
            </w:r>
            <w:proofErr w:type="spellStart"/>
            <w:r w:rsidRPr="00C5678E">
              <w:rPr>
                <w:rFonts w:ascii="Arial" w:eastAsia="Times New Roman" w:hAnsi="Arial" w:cs="Arial"/>
                <w:color w:val="000000"/>
                <w:lang w:val="en-GB"/>
              </w:rPr>
              <w:t>steal</w:t>
            </w:r>
            <w:proofErr w:type="spellEnd"/>
            <w:r w:rsidRPr="00C5678E">
              <w:rPr>
                <w:rFonts w:ascii="Arial" w:eastAsia="Times New Roman" w:hAnsi="Arial" w:cs="Arial"/>
                <w:color w:val="000000"/>
                <w:lang w:val="en-GB"/>
              </w:rPr>
              <w:t xml:space="preserve"> scrap metal from skips. </w:t>
            </w:r>
          </w:p>
          <w:p w14:paraId="6FF7CBD6" w14:textId="2C947B39"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Mobile phone either taken from pocket or phone drops out of pocket and offender picks it up and walks off. </w:t>
            </w:r>
          </w:p>
          <w:p w14:paraId="7B1BFEBA" w14:textId="5747FA38"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Vehicle had booked an appointment to deposit of waste and tries to steal batteries as well from the tip.</w:t>
            </w:r>
          </w:p>
        </w:tc>
      </w:tr>
      <w:tr w:rsidR="00C5678E" w:rsidRPr="00C5678E" w14:paraId="57E69E5E"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614FFB39" w14:textId="77777777" w:rsidR="00C5678E" w:rsidRPr="00C5678E" w:rsidRDefault="00C5678E" w:rsidP="00C5678E">
            <w:pPr>
              <w:ind w:left="360"/>
              <w:rPr>
                <w:rFonts w:ascii="Arial" w:eastAsia="Times New Roman" w:hAnsi="Arial" w:cs="Arial"/>
                <w:color w:val="000000"/>
                <w:lang w:val="en-GB"/>
              </w:rPr>
            </w:pPr>
          </w:p>
          <w:p w14:paraId="546598A4"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2</w:t>
            </w:r>
          </w:p>
          <w:p w14:paraId="589DAABC" w14:textId="77777777" w:rsidR="00C5678E" w:rsidRPr="00C5678E" w:rsidRDefault="00C5678E" w:rsidP="00C5678E">
            <w:pPr>
              <w:ind w:left="360"/>
              <w:rPr>
                <w:rFonts w:ascii="Arial" w:eastAsia="Times New Roman" w:hAnsi="Arial" w:cs="Arial"/>
                <w:color w:val="000000"/>
                <w:lang w:val="en-GB"/>
              </w:rPr>
            </w:pPr>
          </w:p>
          <w:p w14:paraId="33ABE25D" w14:textId="77777777" w:rsidR="00C5678E" w:rsidRPr="00C5678E" w:rsidRDefault="00C5678E" w:rsidP="00C5678E">
            <w:pPr>
              <w:ind w:left="360"/>
              <w:rPr>
                <w:rFonts w:ascii="Arial" w:eastAsia="Times New Roman" w:hAnsi="Arial" w:cs="Arial"/>
                <w:color w:val="000000"/>
                <w:lang w:val="en-GB"/>
              </w:rPr>
            </w:pPr>
          </w:p>
          <w:p w14:paraId="28122341" w14:textId="77777777" w:rsidR="00C5678E" w:rsidRPr="00C5678E" w:rsidRDefault="00C5678E" w:rsidP="000E3EC7">
            <w:pPr>
              <w:rPr>
                <w:rFonts w:ascii="Arial" w:eastAsia="Times New Roman" w:hAnsi="Arial" w:cs="Arial"/>
                <w:color w:val="000000"/>
                <w:lang w:val="en-GB"/>
              </w:rPr>
            </w:pPr>
          </w:p>
          <w:p w14:paraId="5ADF3B92" w14:textId="77777777" w:rsidR="00C5678E" w:rsidRPr="00C5678E" w:rsidRDefault="00C5678E" w:rsidP="00C5678E">
            <w:pPr>
              <w:ind w:left="360"/>
              <w:rPr>
                <w:rFonts w:ascii="Arial" w:eastAsia="Times New Roman" w:hAnsi="Arial" w:cs="Arial"/>
                <w:color w:val="000000"/>
                <w:lang w:val="en-GB"/>
              </w:rPr>
            </w:pPr>
          </w:p>
          <w:p w14:paraId="40FD2A67"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1</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4B508D81"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w:t>
            </w:r>
          </w:p>
          <w:p w14:paraId="6C5170C4"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Vehicle crime </w:t>
            </w:r>
          </w:p>
          <w:p w14:paraId="0B60066B" w14:textId="77777777" w:rsidR="00C5678E" w:rsidRPr="00C5678E" w:rsidRDefault="00C5678E" w:rsidP="00C5678E">
            <w:pPr>
              <w:ind w:left="360"/>
              <w:rPr>
                <w:rFonts w:ascii="Arial" w:eastAsia="Times New Roman" w:hAnsi="Arial" w:cs="Arial"/>
                <w:color w:val="000000"/>
                <w:lang w:val="en-GB"/>
              </w:rPr>
            </w:pPr>
          </w:p>
          <w:p w14:paraId="7DE2EA0B" w14:textId="77777777" w:rsidR="00C5678E" w:rsidRPr="00C5678E" w:rsidRDefault="00C5678E" w:rsidP="00C5678E">
            <w:pPr>
              <w:ind w:left="360"/>
              <w:rPr>
                <w:rFonts w:ascii="Arial" w:eastAsia="Times New Roman" w:hAnsi="Arial" w:cs="Arial"/>
                <w:color w:val="000000"/>
                <w:lang w:val="en-GB"/>
              </w:rPr>
            </w:pPr>
          </w:p>
          <w:p w14:paraId="58E0D644" w14:textId="77777777" w:rsidR="00C5678E" w:rsidRPr="00C5678E" w:rsidRDefault="00C5678E" w:rsidP="000E3EC7">
            <w:pPr>
              <w:rPr>
                <w:rFonts w:ascii="Arial" w:eastAsia="Times New Roman" w:hAnsi="Arial" w:cs="Arial"/>
                <w:color w:val="000000"/>
                <w:lang w:val="en-GB"/>
              </w:rPr>
            </w:pPr>
          </w:p>
          <w:p w14:paraId="4488E6AA" w14:textId="77777777" w:rsidR="00C5678E" w:rsidRPr="00C5678E" w:rsidRDefault="00C5678E" w:rsidP="00C5678E">
            <w:pPr>
              <w:ind w:left="360"/>
              <w:rPr>
                <w:rFonts w:ascii="Arial" w:eastAsia="Times New Roman" w:hAnsi="Arial" w:cs="Arial"/>
                <w:color w:val="000000"/>
                <w:lang w:val="en-GB"/>
              </w:rPr>
            </w:pPr>
          </w:p>
          <w:p w14:paraId="228FE90F" w14:textId="4C5672C0"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Theft of vehicl</w:t>
            </w:r>
            <w:r w:rsidR="00AD0BF6">
              <w:rPr>
                <w:rFonts w:ascii="Arial" w:eastAsia="Times New Roman" w:hAnsi="Arial" w:cs="Arial"/>
                <w:color w:val="000000"/>
                <w:lang w:val="en-GB"/>
              </w:rPr>
              <w:t>e</w:t>
            </w: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05ECAFD5"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w:t>
            </w:r>
          </w:p>
          <w:p w14:paraId="006F0B09" w14:textId="2B7D18E0" w:rsidR="00AD0BF6"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Church Street </w:t>
            </w:r>
          </w:p>
          <w:p w14:paraId="3AEC4BEA" w14:textId="77777777" w:rsidR="00C5678E" w:rsidRPr="00C5678E" w:rsidRDefault="00C5678E" w:rsidP="00AD0BF6">
            <w:pPr>
              <w:ind w:left="360"/>
              <w:rPr>
                <w:rFonts w:ascii="Arial" w:eastAsia="Times New Roman" w:hAnsi="Arial" w:cs="Arial"/>
                <w:color w:val="000000"/>
                <w:lang w:val="en-GB"/>
              </w:rPr>
            </w:pPr>
          </w:p>
          <w:p w14:paraId="45868A34" w14:textId="77777777" w:rsidR="00AD0BF6" w:rsidRDefault="00AD0BF6" w:rsidP="00C5678E">
            <w:pPr>
              <w:ind w:left="360"/>
              <w:rPr>
                <w:rFonts w:ascii="Arial" w:eastAsia="Times New Roman" w:hAnsi="Arial" w:cs="Arial"/>
                <w:color w:val="000000"/>
                <w:lang w:val="en-GB"/>
              </w:rPr>
            </w:pPr>
          </w:p>
          <w:p w14:paraId="162910E6" w14:textId="7F9D02EF"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Burnley Road </w:t>
            </w:r>
          </w:p>
          <w:p w14:paraId="245ADFAA" w14:textId="77777777" w:rsidR="00C5678E" w:rsidRPr="00C5678E" w:rsidRDefault="00C5678E" w:rsidP="000E3EC7">
            <w:pPr>
              <w:rPr>
                <w:rFonts w:ascii="Arial" w:eastAsia="Times New Roman" w:hAnsi="Arial" w:cs="Arial"/>
                <w:color w:val="000000"/>
                <w:lang w:val="en-GB"/>
              </w:rPr>
            </w:pPr>
          </w:p>
          <w:p w14:paraId="282DA1FC" w14:textId="77777777" w:rsidR="00C5678E" w:rsidRPr="00C5678E" w:rsidRDefault="00C5678E" w:rsidP="000E3EC7">
            <w:pPr>
              <w:jc w:val="center"/>
              <w:rPr>
                <w:rFonts w:ascii="Arial" w:eastAsia="Times New Roman" w:hAnsi="Arial" w:cs="Arial"/>
                <w:color w:val="000000"/>
                <w:lang w:val="en-GB"/>
              </w:rPr>
            </w:pPr>
            <w:proofErr w:type="spellStart"/>
            <w:r w:rsidRPr="00C5678E">
              <w:rPr>
                <w:rFonts w:ascii="Arial" w:eastAsia="Times New Roman" w:hAnsi="Arial" w:cs="Arial"/>
                <w:color w:val="000000"/>
                <w:lang w:val="en-GB"/>
              </w:rPr>
              <w:t>Balderstones</w:t>
            </w:r>
            <w:proofErr w:type="spellEnd"/>
            <w:r w:rsidRPr="00C5678E">
              <w:rPr>
                <w:rFonts w:ascii="Arial" w:eastAsia="Times New Roman" w:hAnsi="Arial" w:cs="Arial"/>
                <w:color w:val="000000"/>
                <w:lang w:val="en-GB"/>
              </w:rPr>
              <w:t xml:space="preserve"> Lane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9AC070D" w14:textId="77777777" w:rsidR="00C5678E" w:rsidRPr="00C5678E" w:rsidRDefault="00C5678E" w:rsidP="00C5678E">
            <w:pPr>
              <w:ind w:left="360"/>
              <w:rPr>
                <w:rFonts w:ascii="Arial" w:eastAsia="Times New Roman" w:hAnsi="Arial" w:cs="Arial"/>
                <w:color w:val="000000"/>
                <w:lang w:val="en-GB"/>
              </w:rPr>
            </w:pPr>
          </w:p>
          <w:p w14:paraId="6956A3D0" w14:textId="79301D24"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Damage has occurred to a vehicle when taking a cover that hides the tow bar. </w:t>
            </w:r>
          </w:p>
          <w:p w14:paraId="4C3AA152" w14:textId="7B614CFC"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Offender smashes window to gain access to the boot of vehicle and items taken. </w:t>
            </w:r>
          </w:p>
          <w:p w14:paraId="71976410" w14:textId="5ED3631F"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Offenders test drive a vehicle and falls to return it. </w:t>
            </w:r>
          </w:p>
        </w:tc>
      </w:tr>
      <w:tr w:rsidR="00C5678E" w:rsidRPr="00C5678E" w14:paraId="6C69251C"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45565B3C" w14:textId="77777777" w:rsidR="00C5678E" w:rsidRPr="00C5678E" w:rsidRDefault="00C5678E" w:rsidP="00C5678E">
            <w:pPr>
              <w:ind w:left="360"/>
              <w:rPr>
                <w:rFonts w:ascii="Arial" w:eastAsia="Times New Roman" w:hAnsi="Arial" w:cs="Arial"/>
                <w:color w:val="000000"/>
                <w:lang w:val="en-GB"/>
              </w:rPr>
            </w:pPr>
          </w:p>
          <w:p w14:paraId="1CF6D388"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5</w:t>
            </w: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441DCDDD" w14:textId="77777777" w:rsidR="00C5678E" w:rsidRPr="00C5678E" w:rsidRDefault="00C5678E" w:rsidP="00C5678E">
            <w:pPr>
              <w:ind w:left="360"/>
              <w:rPr>
                <w:rFonts w:ascii="Arial" w:eastAsia="Times New Roman" w:hAnsi="Arial" w:cs="Arial"/>
                <w:color w:val="000000"/>
                <w:lang w:val="en-GB"/>
              </w:rPr>
            </w:pPr>
          </w:p>
          <w:p w14:paraId="466F7FBC"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Nuisance</w:t>
            </w:r>
          </w:p>
          <w:p w14:paraId="3E843114" w14:textId="77777777" w:rsidR="00C5678E" w:rsidRPr="00C5678E" w:rsidRDefault="00C5678E" w:rsidP="00C5678E">
            <w:pPr>
              <w:ind w:left="360"/>
              <w:rPr>
                <w:rFonts w:ascii="Arial" w:eastAsia="Times New Roman" w:hAnsi="Arial" w:cs="Arial"/>
                <w:color w:val="000000"/>
                <w:lang w:val="en-GB"/>
              </w:rPr>
            </w:pPr>
          </w:p>
          <w:p w14:paraId="705BA7AD" w14:textId="77777777" w:rsidR="00C5678E" w:rsidRPr="00C5678E" w:rsidRDefault="00C5678E" w:rsidP="00C5678E">
            <w:pPr>
              <w:ind w:left="360"/>
              <w:rPr>
                <w:rFonts w:ascii="Arial" w:eastAsia="Times New Roman" w:hAnsi="Arial" w:cs="Arial"/>
                <w:color w:val="000000"/>
                <w:lang w:val="en-GB"/>
              </w:rPr>
            </w:pPr>
          </w:p>
          <w:p w14:paraId="073C88C5" w14:textId="77777777" w:rsidR="00C5678E" w:rsidRPr="00C5678E" w:rsidRDefault="00C5678E" w:rsidP="00C5678E">
            <w:pPr>
              <w:ind w:left="360"/>
              <w:rPr>
                <w:rFonts w:ascii="Arial" w:eastAsia="Times New Roman" w:hAnsi="Arial" w:cs="Arial"/>
                <w:color w:val="000000"/>
                <w:lang w:val="en-GB"/>
              </w:rPr>
            </w:pPr>
          </w:p>
          <w:p w14:paraId="385796DA" w14:textId="77777777" w:rsidR="00C5678E" w:rsidRPr="00C5678E" w:rsidRDefault="00C5678E" w:rsidP="00C5678E">
            <w:pPr>
              <w:ind w:left="360"/>
              <w:rPr>
                <w:rFonts w:ascii="Arial" w:eastAsia="Times New Roman" w:hAnsi="Arial" w:cs="Arial"/>
                <w:color w:val="000000"/>
                <w:lang w:val="en-GB"/>
              </w:rPr>
            </w:pPr>
          </w:p>
          <w:p w14:paraId="13430642" w14:textId="77777777" w:rsidR="00C5678E" w:rsidRPr="00C5678E" w:rsidRDefault="00C5678E" w:rsidP="00C5678E">
            <w:pPr>
              <w:ind w:left="360"/>
              <w:rPr>
                <w:rFonts w:ascii="Arial" w:eastAsia="Times New Roman" w:hAnsi="Arial" w:cs="Arial"/>
                <w:color w:val="000000"/>
                <w:lang w:val="en-GB"/>
              </w:rPr>
            </w:pPr>
          </w:p>
          <w:p w14:paraId="0D53DC62" w14:textId="77777777" w:rsidR="00C5678E" w:rsidRPr="00C5678E" w:rsidRDefault="00C5678E" w:rsidP="00C5678E">
            <w:pPr>
              <w:ind w:left="360"/>
              <w:rPr>
                <w:rFonts w:ascii="Arial" w:eastAsia="Times New Roman" w:hAnsi="Arial" w:cs="Arial"/>
                <w:color w:val="000000"/>
                <w:lang w:val="en-GB"/>
              </w:rPr>
            </w:pPr>
          </w:p>
          <w:p w14:paraId="653A5D3D" w14:textId="77777777" w:rsidR="00C5678E" w:rsidRPr="00C5678E" w:rsidRDefault="00C5678E" w:rsidP="00C5678E">
            <w:pPr>
              <w:ind w:left="360"/>
              <w:rPr>
                <w:rFonts w:ascii="Arial" w:eastAsia="Times New Roman" w:hAnsi="Arial" w:cs="Arial"/>
                <w:color w:val="000000"/>
                <w:lang w:val="en-GB"/>
              </w:rPr>
            </w:pPr>
          </w:p>
          <w:p w14:paraId="0B17CB80" w14:textId="77777777" w:rsidR="00C5678E" w:rsidRPr="00C5678E" w:rsidRDefault="00C5678E" w:rsidP="00C5678E">
            <w:pPr>
              <w:ind w:left="360"/>
              <w:rPr>
                <w:rFonts w:ascii="Arial" w:eastAsia="Times New Roman" w:hAnsi="Arial" w:cs="Arial"/>
                <w:color w:val="000000"/>
                <w:lang w:val="en-GB"/>
              </w:rPr>
            </w:pPr>
          </w:p>
          <w:p w14:paraId="2AE694EA" w14:textId="77777777" w:rsidR="00C5678E" w:rsidRPr="00C5678E" w:rsidRDefault="00C5678E" w:rsidP="00C5678E">
            <w:pPr>
              <w:ind w:left="360"/>
              <w:rPr>
                <w:rFonts w:ascii="Arial" w:eastAsia="Times New Roman" w:hAnsi="Arial" w:cs="Arial"/>
                <w:color w:val="000000"/>
                <w:lang w:val="en-GB"/>
              </w:rPr>
            </w:pPr>
          </w:p>
          <w:p w14:paraId="6AEB9D50" w14:textId="77777777" w:rsidR="00C5678E" w:rsidRPr="00C5678E" w:rsidRDefault="00C5678E" w:rsidP="00C5678E">
            <w:pPr>
              <w:ind w:left="360"/>
              <w:rPr>
                <w:rFonts w:ascii="Arial" w:eastAsia="Times New Roman" w:hAnsi="Arial" w:cs="Arial"/>
                <w:color w:val="000000"/>
                <w:lang w:val="en-GB"/>
              </w:rPr>
            </w:pPr>
          </w:p>
          <w:p w14:paraId="6BFEEAC4" w14:textId="77777777" w:rsidR="00C5678E" w:rsidRPr="00C5678E" w:rsidRDefault="00C5678E" w:rsidP="00C5678E">
            <w:pPr>
              <w:ind w:left="360"/>
              <w:rPr>
                <w:rFonts w:ascii="Arial" w:eastAsia="Times New Roman" w:hAnsi="Arial" w:cs="Arial"/>
                <w:color w:val="000000"/>
                <w:lang w:val="en-GB"/>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2D813FD7"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lastRenderedPageBreak/>
              <w:t xml:space="preserve"> </w:t>
            </w:r>
          </w:p>
          <w:p w14:paraId="527ADE77"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Balderstone Lane </w:t>
            </w:r>
          </w:p>
          <w:p w14:paraId="4EB56062" w14:textId="77777777" w:rsidR="00C5678E" w:rsidRPr="00C5678E" w:rsidRDefault="00C5678E" w:rsidP="00C5678E">
            <w:pPr>
              <w:ind w:left="360"/>
              <w:rPr>
                <w:rFonts w:ascii="Arial" w:eastAsia="Times New Roman" w:hAnsi="Arial" w:cs="Arial"/>
                <w:color w:val="000000"/>
                <w:lang w:val="en-GB"/>
              </w:rPr>
            </w:pPr>
          </w:p>
          <w:p w14:paraId="5FF9177F" w14:textId="77777777" w:rsidR="00C5678E" w:rsidRPr="00C5678E" w:rsidRDefault="00C5678E" w:rsidP="000E3EC7">
            <w:pPr>
              <w:rPr>
                <w:rFonts w:ascii="Arial" w:eastAsia="Times New Roman" w:hAnsi="Arial" w:cs="Arial"/>
                <w:color w:val="000000"/>
                <w:lang w:val="en-GB"/>
              </w:rPr>
            </w:pPr>
          </w:p>
          <w:p w14:paraId="72074391"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Halifax Road </w:t>
            </w:r>
          </w:p>
          <w:p w14:paraId="1BB8091D" w14:textId="77777777" w:rsidR="00C5678E" w:rsidRPr="00C5678E" w:rsidRDefault="00C5678E" w:rsidP="00C5678E">
            <w:pPr>
              <w:ind w:left="360"/>
              <w:rPr>
                <w:rFonts w:ascii="Arial" w:eastAsia="Times New Roman" w:hAnsi="Arial" w:cs="Arial"/>
                <w:color w:val="000000"/>
                <w:lang w:val="en-GB"/>
              </w:rPr>
            </w:pPr>
          </w:p>
          <w:p w14:paraId="7E4265B0" w14:textId="77777777" w:rsidR="00C5678E" w:rsidRPr="00C5678E" w:rsidRDefault="00C5678E" w:rsidP="00C5678E">
            <w:pPr>
              <w:ind w:left="360"/>
              <w:rPr>
                <w:rFonts w:ascii="Arial" w:eastAsia="Times New Roman" w:hAnsi="Arial" w:cs="Arial"/>
                <w:color w:val="000000"/>
                <w:lang w:val="en-GB"/>
              </w:rPr>
            </w:pPr>
          </w:p>
          <w:p w14:paraId="54440E11"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Parker Street </w:t>
            </w:r>
          </w:p>
          <w:p w14:paraId="51DC8934" w14:textId="77777777" w:rsidR="00C5678E" w:rsidRPr="00C5678E" w:rsidRDefault="00C5678E" w:rsidP="00C5678E">
            <w:pPr>
              <w:ind w:left="360"/>
              <w:rPr>
                <w:rFonts w:ascii="Arial" w:eastAsia="Times New Roman" w:hAnsi="Arial" w:cs="Arial"/>
                <w:color w:val="000000"/>
                <w:lang w:val="en-GB"/>
              </w:rPr>
            </w:pPr>
          </w:p>
          <w:p w14:paraId="1488605E"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Townley Street </w:t>
            </w:r>
          </w:p>
          <w:p w14:paraId="4EE5ACC5" w14:textId="77777777" w:rsidR="00C5678E" w:rsidRPr="00C5678E" w:rsidRDefault="00C5678E" w:rsidP="00C5678E">
            <w:pPr>
              <w:ind w:left="360"/>
              <w:rPr>
                <w:rFonts w:ascii="Arial" w:eastAsia="Times New Roman" w:hAnsi="Arial" w:cs="Arial"/>
                <w:color w:val="000000"/>
                <w:lang w:val="en-GB"/>
              </w:rPr>
            </w:pPr>
          </w:p>
          <w:p w14:paraId="5C21EB5D" w14:textId="77777777" w:rsidR="00C5678E" w:rsidRPr="00C5678E" w:rsidRDefault="00C5678E" w:rsidP="00C5678E">
            <w:pPr>
              <w:ind w:left="360"/>
              <w:rPr>
                <w:rFonts w:ascii="Arial" w:eastAsia="Times New Roman" w:hAnsi="Arial" w:cs="Arial"/>
                <w:color w:val="000000"/>
                <w:lang w:val="en-GB"/>
              </w:rPr>
            </w:pPr>
          </w:p>
          <w:p w14:paraId="72B1D64C" w14:textId="4C633053" w:rsidR="00C5678E" w:rsidRPr="00C5678E" w:rsidRDefault="00C5678E" w:rsidP="00AD0BF6">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Briercliffe Road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B77258F" w14:textId="77777777" w:rsidR="00C5678E" w:rsidRPr="00C5678E" w:rsidRDefault="00C5678E" w:rsidP="00C5678E">
            <w:pPr>
              <w:ind w:left="360"/>
              <w:rPr>
                <w:rFonts w:ascii="Arial" w:eastAsia="Times New Roman" w:hAnsi="Arial" w:cs="Arial"/>
                <w:color w:val="000000"/>
                <w:lang w:val="en-GB"/>
              </w:rPr>
            </w:pPr>
          </w:p>
          <w:p w14:paraId="14E8B3D9"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 People have entered the tip and made a mess causing general nuisance.</w:t>
            </w:r>
          </w:p>
          <w:p w14:paraId="3E483797" w14:textId="77777777" w:rsidR="00C5678E" w:rsidRPr="00C5678E" w:rsidRDefault="00C5678E" w:rsidP="00C5678E">
            <w:pPr>
              <w:ind w:left="360"/>
              <w:rPr>
                <w:rFonts w:ascii="Arial" w:eastAsia="Times New Roman" w:hAnsi="Arial" w:cs="Arial"/>
                <w:color w:val="000000"/>
                <w:lang w:val="en-GB"/>
              </w:rPr>
            </w:pPr>
          </w:p>
          <w:p w14:paraId="738978B0"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Off road motor bikes causing a nuisance. </w:t>
            </w:r>
          </w:p>
          <w:p w14:paraId="7BE7FA29" w14:textId="77777777" w:rsidR="00C5678E" w:rsidRPr="00C5678E" w:rsidRDefault="00C5678E" w:rsidP="00C5678E">
            <w:pPr>
              <w:ind w:left="360"/>
              <w:rPr>
                <w:rFonts w:ascii="Arial" w:eastAsia="Times New Roman" w:hAnsi="Arial" w:cs="Arial"/>
                <w:color w:val="000000"/>
                <w:lang w:val="en-GB"/>
              </w:rPr>
            </w:pPr>
          </w:p>
          <w:p w14:paraId="0D74EB69"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Firework set off on the street.</w:t>
            </w:r>
          </w:p>
          <w:p w14:paraId="5977E001" w14:textId="77777777" w:rsidR="00C5678E" w:rsidRPr="00C5678E" w:rsidRDefault="00C5678E" w:rsidP="00C5678E">
            <w:pPr>
              <w:ind w:left="360"/>
              <w:rPr>
                <w:rFonts w:ascii="Arial" w:eastAsia="Times New Roman" w:hAnsi="Arial" w:cs="Arial"/>
                <w:color w:val="000000"/>
                <w:lang w:val="en-GB"/>
              </w:rPr>
            </w:pPr>
          </w:p>
          <w:p w14:paraId="66D95D6E"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Vehicle being driven in </w:t>
            </w:r>
            <w:proofErr w:type="gramStart"/>
            <w:r w:rsidRPr="00C5678E">
              <w:rPr>
                <w:rFonts w:ascii="Arial" w:eastAsia="Times New Roman" w:hAnsi="Arial" w:cs="Arial"/>
                <w:color w:val="000000"/>
                <w:lang w:val="en-GB"/>
              </w:rPr>
              <w:t>a</w:t>
            </w:r>
            <w:proofErr w:type="gramEnd"/>
            <w:r w:rsidRPr="00C5678E">
              <w:rPr>
                <w:rFonts w:ascii="Arial" w:eastAsia="Times New Roman" w:hAnsi="Arial" w:cs="Arial"/>
                <w:color w:val="000000"/>
                <w:lang w:val="en-GB"/>
              </w:rPr>
              <w:t xml:space="preserve"> </w:t>
            </w:r>
            <w:proofErr w:type="spellStart"/>
            <w:r w:rsidRPr="00C5678E">
              <w:rPr>
                <w:rFonts w:ascii="Arial" w:eastAsia="Times New Roman" w:hAnsi="Arial" w:cs="Arial"/>
                <w:color w:val="000000"/>
                <w:lang w:val="en-GB"/>
              </w:rPr>
              <w:t>anti social</w:t>
            </w:r>
            <w:proofErr w:type="spellEnd"/>
            <w:r w:rsidRPr="00C5678E">
              <w:rPr>
                <w:rFonts w:ascii="Arial" w:eastAsia="Times New Roman" w:hAnsi="Arial" w:cs="Arial"/>
                <w:color w:val="000000"/>
                <w:lang w:val="en-GB"/>
              </w:rPr>
              <w:t xml:space="preserve"> manner.</w:t>
            </w:r>
          </w:p>
          <w:p w14:paraId="3BE22159" w14:textId="77777777" w:rsidR="00C5678E" w:rsidRPr="00C5678E" w:rsidRDefault="00C5678E" w:rsidP="00C5678E">
            <w:pPr>
              <w:ind w:left="360"/>
              <w:rPr>
                <w:rFonts w:ascii="Arial" w:eastAsia="Times New Roman" w:hAnsi="Arial" w:cs="Arial"/>
                <w:color w:val="000000"/>
                <w:lang w:val="en-GB"/>
              </w:rPr>
            </w:pPr>
          </w:p>
          <w:p w14:paraId="6D262BBF" w14:textId="77777777" w:rsidR="00C5678E" w:rsidRPr="00C5678E" w:rsidRDefault="00C5678E" w:rsidP="00C5678E">
            <w:pPr>
              <w:ind w:left="360"/>
              <w:rPr>
                <w:rFonts w:ascii="Arial" w:eastAsia="Times New Roman" w:hAnsi="Arial" w:cs="Arial"/>
                <w:color w:val="000000"/>
                <w:lang w:val="en-GB"/>
              </w:rPr>
            </w:pPr>
            <w:r w:rsidRPr="00C5678E">
              <w:rPr>
                <w:rFonts w:ascii="Arial" w:eastAsia="Times New Roman" w:hAnsi="Arial" w:cs="Arial"/>
                <w:color w:val="000000"/>
                <w:lang w:val="en-GB"/>
              </w:rPr>
              <w:t xml:space="preserve">Group of people looking like they were about to fight. </w:t>
            </w:r>
          </w:p>
        </w:tc>
      </w:tr>
      <w:tr w:rsidR="00C5678E" w:rsidRPr="00C5678E" w14:paraId="4880162E" w14:textId="77777777" w:rsidTr="00C5678E">
        <w:tc>
          <w:tcPr>
            <w:tcW w:w="851" w:type="dxa"/>
            <w:tcBorders>
              <w:top w:val="single" w:sz="4" w:space="0" w:color="auto"/>
              <w:left w:val="single" w:sz="4" w:space="0" w:color="auto"/>
              <w:bottom w:val="single" w:sz="4" w:space="0" w:color="auto"/>
              <w:right w:val="single" w:sz="4" w:space="0" w:color="auto"/>
            </w:tcBorders>
            <w:shd w:val="clear" w:color="auto" w:fill="auto"/>
          </w:tcPr>
          <w:p w14:paraId="18C1A493" w14:textId="77777777" w:rsidR="00C5678E" w:rsidRPr="00C5678E" w:rsidRDefault="00C5678E" w:rsidP="00C5678E">
            <w:pPr>
              <w:ind w:left="360"/>
              <w:rPr>
                <w:rFonts w:ascii="Arial" w:eastAsia="Times New Roman" w:hAnsi="Arial" w:cs="Arial"/>
                <w:color w:val="000000"/>
                <w:lang w:val="en-GB"/>
              </w:rPr>
            </w:pPr>
          </w:p>
        </w:tc>
        <w:tc>
          <w:tcPr>
            <w:tcW w:w="2947" w:type="dxa"/>
            <w:tcBorders>
              <w:top w:val="single" w:sz="4" w:space="0" w:color="auto"/>
              <w:left w:val="single" w:sz="4" w:space="0" w:color="auto"/>
              <w:bottom w:val="single" w:sz="4" w:space="0" w:color="auto"/>
              <w:right w:val="single" w:sz="4" w:space="0" w:color="auto"/>
            </w:tcBorders>
            <w:shd w:val="clear" w:color="auto" w:fill="auto"/>
          </w:tcPr>
          <w:p w14:paraId="57D3698D" w14:textId="77777777" w:rsidR="00C5678E" w:rsidRPr="00C5678E" w:rsidRDefault="00C5678E" w:rsidP="00C5678E">
            <w:pPr>
              <w:ind w:left="360"/>
              <w:rPr>
                <w:rFonts w:ascii="Arial" w:eastAsia="Times New Roman" w:hAnsi="Arial" w:cs="Arial"/>
                <w:color w:val="000000"/>
                <w:lang w:val="en-GB"/>
              </w:rPr>
            </w:pPr>
          </w:p>
        </w:tc>
        <w:tc>
          <w:tcPr>
            <w:tcW w:w="2865" w:type="dxa"/>
            <w:tcBorders>
              <w:top w:val="single" w:sz="4" w:space="0" w:color="auto"/>
              <w:left w:val="single" w:sz="4" w:space="0" w:color="auto"/>
              <w:bottom w:val="single" w:sz="4" w:space="0" w:color="auto"/>
              <w:right w:val="single" w:sz="4" w:space="0" w:color="auto"/>
            </w:tcBorders>
            <w:shd w:val="clear" w:color="auto" w:fill="auto"/>
          </w:tcPr>
          <w:p w14:paraId="6485315E" w14:textId="77777777" w:rsidR="00C5678E" w:rsidRPr="00C5678E" w:rsidRDefault="00C5678E" w:rsidP="00C5678E">
            <w:pPr>
              <w:ind w:left="360"/>
              <w:rPr>
                <w:rFonts w:ascii="Arial" w:eastAsia="Times New Roman" w:hAnsi="Arial" w:cs="Arial"/>
                <w:color w:val="000000"/>
                <w:lang w:val="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C3D99C" w14:textId="77777777" w:rsidR="00C5678E" w:rsidRPr="00C5678E" w:rsidRDefault="00C5678E" w:rsidP="00C5678E">
            <w:pPr>
              <w:ind w:left="360"/>
              <w:rPr>
                <w:rFonts w:ascii="Arial" w:eastAsia="Times New Roman" w:hAnsi="Arial" w:cs="Arial"/>
                <w:color w:val="000000"/>
                <w:lang w:val="en-GB"/>
              </w:rPr>
            </w:pPr>
          </w:p>
        </w:tc>
      </w:tr>
      <w:tr w:rsidR="00C5678E" w:rsidRPr="00C5678E" w14:paraId="460C4200"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74DFBAC0" w14:textId="77777777" w:rsidR="00C5678E" w:rsidRPr="00C5678E" w:rsidRDefault="00C5678E" w:rsidP="00C5678E">
            <w:pPr>
              <w:ind w:left="360"/>
              <w:rPr>
                <w:rFonts w:ascii="Arial" w:eastAsia="Times New Roman" w:hAnsi="Arial" w:cs="Arial"/>
                <w:color w:val="000000"/>
                <w:lang w:val="en-GB"/>
              </w:rPr>
            </w:pPr>
          </w:p>
        </w:tc>
      </w:tr>
      <w:tr w:rsidR="00C5678E" w:rsidRPr="00C5678E" w14:paraId="10CD6A32"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5D729BBC" w14:textId="77777777" w:rsidR="00C5678E" w:rsidRPr="00C5678E" w:rsidRDefault="00C5678E" w:rsidP="000E3EC7">
            <w:pPr>
              <w:rPr>
                <w:rFonts w:ascii="Arial" w:eastAsia="Times New Roman" w:hAnsi="Arial" w:cs="Arial"/>
                <w:color w:val="000000"/>
                <w:lang w:val="en-GB"/>
              </w:rPr>
            </w:pPr>
            <w:r w:rsidRPr="00C5678E">
              <w:rPr>
                <w:rFonts w:ascii="Arial" w:eastAsia="Times New Roman" w:hAnsi="Arial" w:cs="Arial"/>
                <w:color w:val="000000"/>
                <w:lang w:val="en-GB"/>
              </w:rPr>
              <w:t>Many thanks Jody Hudson PCSO 7738.</w:t>
            </w:r>
          </w:p>
        </w:tc>
      </w:tr>
      <w:tr w:rsidR="00AD0BF6" w:rsidRPr="00C5678E" w14:paraId="16792739" w14:textId="77777777" w:rsidTr="00C5678E">
        <w:tc>
          <w:tcPr>
            <w:tcW w:w="10490" w:type="dxa"/>
            <w:gridSpan w:val="4"/>
            <w:tcBorders>
              <w:top w:val="single" w:sz="4" w:space="0" w:color="auto"/>
              <w:left w:val="single" w:sz="4" w:space="0" w:color="auto"/>
              <w:bottom w:val="single" w:sz="4" w:space="0" w:color="auto"/>
              <w:right w:val="single" w:sz="4" w:space="0" w:color="auto"/>
            </w:tcBorders>
            <w:shd w:val="clear" w:color="auto" w:fill="auto"/>
          </w:tcPr>
          <w:p w14:paraId="2E8A9B6B" w14:textId="77777777" w:rsidR="00AD0BF6" w:rsidRPr="00C5678E" w:rsidDel="00AD0BF6" w:rsidRDefault="00AD0BF6" w:rsidP="00AD0BF6">
            <w:pPr>
              <w:rPr>
                <w:rFonts w:ascii="Arial" w:eastAsia="Times New Roman" w:hAnsi="Arial" w:cs="Arial"/>
                <w:color w:val="000000"/>
              </w:rPr>
            </w:pPr>
          </w:p>
        </w:tc>
      </w:tr>
    </w:tbl>
    <w:p w14:paraId="20D80983" w14:textId="77777777" w:rsidR="00C5678E" w:rsidRPr="00C5678E" w:rsidRDefault="00C5678E" w:rsidP="00C5678E">
      <w:pPr>
        <w:ind w:left="360"/>
        <w:rPr>
          <w:rFonts w:ascii="Arial" w:eastAsia="Times New Roman" w:hAnsi="Arial" w:cs="Arial"/>
          <w:color w:val="000000"/>
          <w:lang w:val="en-US"/>
        </w:rPr>
      </w:pPr>
    </w:p>
    <w:p w14:paraId="07C55774" w14:textId="77777777" w:rsidR="00C5678E" w:rsidRDefault="00C5678E" w:rsidP="00C5678E">
      <w:pPr>
        <w:pStyle w:val="ListParagraph"/>
        <w:rPr>
          <w:rFonts w:ascii="Arial" w:eastAsia="Times New Roman" w:hAnsi="Arial" w:cs="Arial"/>
          <w:color w:val="000000"/>
        </w:rPr>
      </w:pPr>
    </w:p>
    <w:p w14:paraId="2C02F031" w14:textId="77777777" w:rsidR="00C5678E" w:rsidRPr="00C5678E" w:rsidRDefault="00C5678E" w:rsidP="00C5678E">
      <w:pPr>
        <w:ind w:left="360"/>
        <w:rPr>
          <w:rFonts w:ascii="Arial" w:eastAsia="Times New Roman" w:hAnsi="Arial" w:cs="Arial"/>
          <w:color w:val="000000"/>
          <w:lang w:val="en-US"/>
        </w:rPr>
      </w:pPr>
    </w:p>
    <w:sectPr w:rsidR="00C5678E" w:rsidRPr="00C5678E" w:rsidSect="00573A92">
      <w:type w:val="continuous"/>
      <w:pgSz w:w="11906" w:h="16838"/>
      <w:pgMar w:top="1080" w:right="474" w:bottom="774" w:left="709" w:header="709" w:footer="717" w:gutter="0"/>
      <w:pgNumType w:start="42"/>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2059C" w14:textId="77777777" w:rsidR="00943E47" w:rsidRDefault="00943E47">
      <w:pPr>
        <w:spacing w:after="0" w:line="240" w:lineRule="auto"/>
      </w:pPr>
      <w:r>
        <w:separator/>
      </w:r>
    </w:p>
  </w:endnote>
  <w:endnote w:type="continuationSeparator" w:id="0">
    <w:p w14:paraId="58C8AE70" w14:textId="77777777" w:rsidR="00943E47" w:rsidRDefault="0094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C8A4" w14:textId="77777777" w:rsidR="0064676C" w:rsidRDefault="0064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D2D3" w14:textId="74141573" w:rsidR="00781E91" w:rsidRDefault="00781E91">
    <w:pPr>
      <w:pStyle w:val="Footer"/>
      <w:jc w:val="center"/>
      <w:rPr>
        <w:rFonts w:ascii="Arial" w:hAnsi="Arial" w:cs="Arial"/>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492D" w14:textId="77777777" w:rsidR="0064676C" w:rsidRDefault="0064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4B9DB" w14:textId="77777777" w:rsidR="00943E47" w:rsidRDefault="00943E47">
      <w:pPr>
        <w:spacing w:after="0" w:line="240" w:lineRule="auto"/>
      </w:pPr>
      <w:r>
        <w:separator/>
      </w:r>
    </w:p>
  </w:footnote>
  <w:footnote w:type="continuationSeparator" w:id="0">
    <w:p w14:paraId="55621862" w14:textId="77777777" w:rsidR="00943E47" w:rsidRDefault="0094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5BC9" w14:textId="77777777" w:rsidR="0064676C" w:rsidRDefault="00646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A6A6A6" w:themeColor="background1" w:themeShade="A6"/>
        <w:sz w:val="28"/>
        <w:szCs w:val="28"/>
      </w:rPr>
      <w:id w:val="-1519382228"/>
      <w:docPartObj>
        <w:docPartGallery w:val="Watermarks"/>
        <w:docPartUnique/>
      </w:docPartObj>
    </w:sdtPr>
    <w:sdtContent>
      <w:p w14:paraId="21A25BEE" w14:textId="383ADD48" w:rsidR="00781E91" w:rsidRDefault="0064676C">
        <w:pPr>
          <w:jc w:val="center"/>
          <w:rPr>
            <w:rFonts w:ascii="Arial" w:hAnsi="Arial" w:cs="Arial"/>
            <w:color w:val="A6A6A6" w:themeColor="background1" w:themeShade="A6"/>
            <w:sz w:val="28"/>
            <w:szCs w:val="28"/>
          </w:rPr>
        </w:pPr>
        <w:r w:rsidRPr="0064676C">
          <w:rPr>
            <w:rFonts w:ascii="Arial" w:hAnsi="Arial" w:cs="Arial"/>
            <w:noProof/>
            <w:color w:val="A6A6A6" w:themeColor="background1" w:themeShade="A6"/>
            <w:sz w:val="28"/>
            <w:szCs w:val="28"/>
          </w:rPr>
          <w:pict w14:anchorId="7F8E3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CB377" w14:textId="77777777" w:rsidR="0064676C" w:rsidRDefault="0064676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419"/>
    <w:multiLevelType w:val="hybridMultilevel"/>
    <w:tmpl w:val="C14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E70"/>
    <w:multiLevelType w:val="multilevel"/>
    <w:tmpl w:val="0ED68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C01849"/>
    <w:multiLevelType w:val="hybridMultilevel"/>
    <w:tmpl w:val="9B2A2280"/>
    <w:lvl w:ilvl="0" w:tplc="0809000F">
      <w:start w:val="1"/>
      <w:numFmt w:val="decimal"/>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3" w15:restartNumberingAfterBreak="0">
    <w:nsid w:val="08D50472"/>
    <w:multiLevelType w:val="multilevel"/>
    <w:tmpl w:val="73E236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B5603FF"/>
    <w:multiLevelType w:val="hybridMultilevel"/>
    <w:tmpl w:val="D8A0F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2939A1"/>
    <w:multiLevelType w:val="multilevel"/>
    <w:tmpl w:val="263063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F4B61E1"/>
    <w:multiLevelType w:val="hybridMultilevel"/>
    <w:tmpl w:val="63202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605D1A"/>
    <w:multiLevelType w:val="hybridMultilevel"/>
    <w:tmpl w:val="E2A466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A56770"/>
    <w:multiLevelType w:val="hybridMultilevel"/>
    <w:tmpl w:val="1442A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802CA8"/>
    <w:multiLevelType w:val="multilevel"/>
    <w:tmpl w:val="ADD6A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53B1CDE"/>
    <w:multiLevelType w:val="multilevel"/>
    <w:tmpl w:val="3604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01DEC"/>
    <w:multiLevelType w:val="hybridMultilevel"/>
    <w:tmpl w:val="2D6C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878BC"/>
    <w:multiLevelType w:val="hybridMultilevel"/>
    <w:tmpl w:val="5240B43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3" w15:restartNumberingAfterBreak="0">
    <w:nsid w:val="1FD42D59"/>
    <w:multiLevelType w:val="multilevel"/>
    <w:tmpl w:val="E86620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505679"/>
    <w:multiLevelType w:val="hybridMultilevel"/>
    <w:tmpl w:val="C6ECF694"/>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F16586"/>
    <w:multiLevelType w:val="multilevel"/>
    <w:tmpl w:val="4572B3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510FF4"/>
    <w:multiLevelType w:val="multilevel"/>
    <w:tmpl w:val="78200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904FD1"/>
    <w:multiLevelType w:val="multilevel"/>
    <w:tmpl w:val="893C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E089C"/>
    <w:multiLevelType w:val="multilevel"/>
    <w:tmpl w:val="0FE2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63329"/>
    <w:multiLevelType w:val="multilevel"/>
    <w:tmpl w:val="CF50D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6226C4D"/>
    <w:multiLevelType w:val="hybridMultilevel"/>
    <w:tmpl w:val="209A1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D12870"/>
    <w:multiLevelType w:val="hybridMultilevel"/>
    <w:tmpl w:val="0748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16B8B"/>
    <w:multiLevelType w:val="hybridMultilevel"/>
    <w:tmpl w:val="2636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976FF"/>
    <w:multiLevelType w:val="hybridMultilevel"/>
    <w:tmpl w:val="BEFAE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AB2034A"/>
    <w:multiLevelType w:val="hybridMultilevel"/>
    <w:tmpl w:val="B3E8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E31105"/>
    <w:multiLevelType w:val="multilevel"/>
    <w:tmpl w:val="46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16637"/>
    <w:multiLevelType w:val="multilevel"/>
    <w:tmpl w:val="27D4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412A6F"/>
    <w:multiLevelType w:val="hybridMultilevel"/>
    <w:tmpl w:val="38DCB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5850B9"/>
    <w:multiLevelType w:val="hybridMultilevel"/>
    <w:tmpl w:val="FD08E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887518"/>
    <w:multiLevelType w:val="hybridMultilevel"/>
    <w:tmpl w:val="EFA657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1911388"/>
    <w:multiLevelType w:val="hybridMultilevel"/>
    <w:tmpl w:val="EC4A9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9E635A"/>
    <w:multiLevelType w:val="hybridMultilevel"/>
    <w:tmpl w:val="699C2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AF521F"/>
    <w:multiLevelType w:val="hybridMultilevel"/>
    <w:tmpl w:val="EF54079A"/>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44AE7D4A"/>
    <w:multiLevelType w:val="multilevel"/>
    <w:tmpl w:val="BF221A0C"/>
    <w:lvl w:ilvl="0">
      <w:start w:val="1"/>
      <w:numFmt w:val="bullet"/>
      <w:lvlText w:val=""/>
      <w:lvlJc w:val="left"/>
      <w:pPr>
        <w:ind w:left="900" w:hanging="360"/>
      </w:pPr>
      <w:rPr>
        <w:rFonts w:ascii="Symbol" w:hAnsi="Symbol" w:cs="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rPr>
    </w:lvl>
    <w:lvl w:ilvl="3">
      <w:start w:val="1"/>
      <w:numFmt w:val="bullet"/>
      <w:lvlText w:val=""/>
      <w:lvlJc w:val="left"/>
      <w:pPr>
        <w:ind w:left="3060" w:hanging="360"/>
      </w:pPr>
      <w:rPr>
        <w:rFonts w:ascii="Symbol" w:hAnsi="Symbol" w:cs="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cs="Wingdings" w:hint="default"/>
      </w:rPr>
    </w:lvl>
    <w:lvl w:ilvl="6">
      <w:start w:val="1"/>
      <w:numFmt w:val="bullet"/>
      <w:lvlText w:val=""/>
      <w:lvlJc w:val="left"/>
      <w:pPr>
        <w:ind w:left="5220" w:hanging="360"/>
      </w:pPr>
      <w:rPr>
        <w:rFonts w:ascii="Symbol" w:hAnsi="Symbol" w:cs="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cs="Wingdings" w:hint="default"/>
      </w:rPr>
    </w:lvl>
  </w:abstractNum>
  <w:abstractNum w:abstractNumId="34" w15:restartNumberingAfterBreak="0">
    <w:nsid w:val="46905629"/>
    <w:multiLevelType w:val="hybridMultilevel"/>
    <w:tmpl w:val="9E4A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333394"/>
    <w:multiLevelType w:val="hybridMultilevel"/>
    <w:tmpl w:val="D968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5778E0"/>
    <w:multiLevelType w:val="multilevel"/>
    <w:tmpl w:val="F01CF9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08371DE"/>
    <w:multiLevelType w:val="multilevel"/>
    <w:tmpl w:val="411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C75673"/>
    <w:multiLevelType w:val="hybridMultilevel"/>
    <w:tmpl w:val="28F00A36"/>
    <w:lvl w:ilvl="0" w:tplc="09F2C50E">
      <w:start w:val="1"/>
      <w:numFmt w:val="bullet"/>
      <w:lvlText w:val=""/>
      <w:lvlJc w:val="left"/>
      <w:pPr>
        <w:ind w:left="720" w:hanging="360"/>
      </w:pPr>
      <w:rPr>
        <w:rFonts w:ascii="Wingdings" w:hAnsi="Wingdings" w:hint="default"/>
      </w:rPr>
    </w:lvl>
    <w:lvl w:ilvl="1" w:tplc="318E9490">
      <w:start w:val="1"/>
      <w:numFmt w:val="bullet"/>
      <w:lvlText w:val=""/>
      <w:lvlJc w:val="left"/>
      <w:pPr>
        <w:ind w:left="1440" w:hanging="360"/>
      </w:pPr>
      <w:rPr>
        <w:rFonts w:ascii="Wingdings" w:hAnsi="Wingdings" w:hint="default"/>
      </w:rPr>
    </w:lvl>
    <w:lvl w:ilvl="2" w:tplc="EB362A6C">
      <w:start w:val="1"/>
      <w:numFmt w:val="bullet"/>
      <w:lvlText w:val=""/>
      <w:lvlJc w:val="left"/>
      <w:pPr>
        <w:ind w:left="2160" w:hanging="360"/>
      </w:pPr>
      <w:rPr>
        <w:rFonts w:ascii="Wingdings" w:hAnsi="Wingdings" w:hint="default"/>
      </w:rPr>
    </w:lvl>
    <w:lvl w:ilvl="3" w:tplc="DA2C52E8">
      <w:start w:val="1"/>
      <w:numFmt w:val="bullet"/>
      <w:lvlText w:val=""/>
      <w:lvlJc w:val="left"/>
      <w:pPr>
        <w:ind w:left="2880" w:hanging="360"/>
      </w:pPr>
      <w:rPr>
        <w:rFonts w:ascii="Wingdings" w:hAnsi="Wingdings" w:hint="default"/>
      </w:rPr>
    </w:lvl>
    <w:lvl w:ilvl="4" w:tplc="F9F0291A">
      <w:start w:val="1"/>
      <w:numFmt w:val="bullet"/>
      <w:lvlText w:val=""/>
      <w:lvlJc w:val="left"/>
      <w:pPr>
        <w:ind w:left="3600" w:hanging="360"/>
      </w:pPr>
      <w:rPr>
        <w:rFonts w:ascii="Wingdings" w:hAnsi="Wingdings" w:hint="default"/>
      </w:rPr>
    </w:lvl>
    <w:lvl w:ilvl="5" w:tplc="1DE067C2">
      <w:start w:val="1"/>
      <w:numFmt w:val="bullet"/>
      <w:lvlText w:val=""/>
      <w:lvlJc w:val="left"/>
      <w:pPr>
        <w:ind w:left="4320" w:hanging="360"/>
      </w:pPr>
      <w:rPr>
        <w:rFonts w:ascii="Wingdings" w:hAnsi="Wingdings" w:hint="default"/>
      </w:rPr>
    </w:lvl>
    <w:lvl w:ilvl="6" w:tplc="E97A9B0A">
      <w:start w:val="1"/>
      <w:numFmt w:val="bullet"/>
      <w:lvlText w:val=""/>
      <w:lvlJc w:val="left"/>
      <w:pPr>
        <w:ind w:left="5040" w:hanging="360"/>
      </w:pPr>
      <w:rPr>
        <w:rFonts w:ascii="Wingdings" w:hAnsi="Wingdings" w:hint="default"/>
      </w:rPr>
    </w:lvl>
    <w:lvl w:ilvl="7" w:tplc="53C62F0C">
      <w:start w:val="1"/>
      <w:numFmt w:val="bullet"/>
      <w:lvlText w:val=""/>
      <w:lvlJc w:val="left"/>
      <w:pPr>
        <w:ind w:left="5760" w:hanging="360"/>
      </w:pPr>
      <w:rPr>
        <w:rFonts w:ascii="Wingdings" w:hAnsi="Wingdings" w:hint="default"/>
      </w:rPr>
    </w:lvl>
    <w:lvl w:ilvl="8" w:tplc="3150203C">
      <w:start w:val="1"/>
      <w:numFmt w:val="bullet"/>
      <w:lvlText w:val=""/>
      <w:lvlJc w:val="left"/>
      <w:pPr>
        <w:ind w:left="6480" w:hanging="360"/>
      </w:pPr>
      <w:rPr>
        <w:rFonts w:ascii="Wingdings" w:hAnsi="Wingdings" w:hint="default"/>
      </w:rPr>
    </w:lvl>
  </w:abstractNum>
  <w:abstractNum w:abstractNumId="39" w15:restartNumberingAfterBreak="0">
    <w:nsid w:val="52F54CDB"/>
    <w:multiLevelType w:val="multilevel"/>
    <w:tmpl w:val="6BB44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3371F80"/>
    <w:multiLevelType w:val="multilevel"/>
    <w:tmpl w:val="4FBE80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5253F0A"/>
    <w:multiLevelType w:val="hybridMultilevel"/>
    <w:tmpl w:val="1C0659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15:restartNumberingAfterBreak="0">
    <w:nsid w:val="55D64398"/>
    <w:multiLevelType w:val="multilevel"/>
    <w:tmpl w:val="B46C15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56677705"/>
    <w:multiLevelType w:val="multilevel"/>
    <w:tmpl w:val="8A5EBEA0"/>
    <w:lvl w:ilvl="0">
      <w:start w:val="1"/>
      <w:numFmt w:val="decimal"/>
      <w:lvlText w:val="%1."/>
      <w:lvlJc w:val="left"/>
      <w:pPr>
        <w:ind w:left="355" w:hanging="360"/>
      </w:p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44" w15:restartNumberingAfterBreak="0">
    <w:nsid w:val="5B312C4D"/>
    <w:multiLevelType w:val="multilevel"/>
    <w:tmpl w:val="8DD25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DD1629B"/>
    <w:multiLevelType w:val="hybridMultilevel"/>
    <w:tmpl w:val="43C2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DF4233D"/>
    <w:multiLevelType w:val="hybridMultilevel"/>
    <w:tmpl w:val="FCD8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F05118E"/>
    <w:multiLevelType w:val="multilevel"/>
    <w:tmpl w:val="417216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1C50098"/>
    <w:multiLevelType w:val="hybridMultilevel"/>
    <w:tmpl w:val="2160A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9475BD"/>
    <w:multiLevelType w:val="hybridMultilevel"/>
    <w:tmpl w:val="522E25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480548C"/>
    <w:multiLevelType w:val="hybridMultilevel"/>
    <w:tmpl w:val="6720B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984401C"/>
    <w:multiLevelType w:val="hybridMultilevel"/>
    <w:tmpl w:val="79A2A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A1B4AA1"/>
    <w:multiLevelType w:val="hybridMultilevel"/>
    <w:tmpl w:val="B1FE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81C410"/>
    <w:multiLevelType w:val="hybridMultilevel"/>
    <w:tmpl w:val="48C049E6"/>
    <w:lvl w:ilvl="0" w:tplc="847CE954">
      <w:start w:val="1"/>
      <w:numFmt w:val="bullet"/>
      <w:lvlText w:val=""/>
      <w:lvlJc w:val="left"/>
      <w:pPr>
        <w:ind w:left="720" w:hanging="360"/>
      </w:pPr>
      <w:rPr>
        <w:rFonts w:ascii="Symbol" w:hAnsi="Symbol" w:hint="default"/>
      </w:rPr>
    </w:lvl>
    <w:lvl w:ilvl="1" w:tplc="C5282272">
      <w:start w:val="1"/>
      <w:numFmt w:val="bullet"/>
      <w:lvlText w:val="o"/>
      <w:lvlJc w:val="left"/>
      <w:pPr>
        <w:ind w:left="1440" w:hanging="360"/>
      </w:pPr>
      <w:rPr>
        <w:rFonts w:ascii="Courier New" w:hAnsi="Courier New" w:hint="default"/>
      </w:rPr>
    </w:lvl>
    <w:lvl w:ilvl="2" w:tplc="DBC6D620">
      <w:start w:val="1"/>
      <w:numFmt w:val="bullet"/>
      <w:lvlText w:val=""/>
      <w:lvlJc w:val="left"/>
      <w:pPr>
        <w:ind w:left="2160" w:hanging="360"/>
      </w:pPr>
      <w:rPr>
        <w:rFonts w:ascii="Wingdings" w:hAnsi="Wingdings" w:hint="default"/>
      </w:rPr>
    </w:lvl>
    <w:lvl w:ilvl="3" w:tplc="4050B3B0">
      <w:start w:val="1"/>
      <w:numFmt w:val="bullet"/>
      <w:lvlText w:val=""/>
      <w:lvlJc w:val="left"/>
      <w:pPr>
        <w:ind w:left="2880" w:hanging="360"/>
      </w:pPr>
      <w:rPr>
        <w:rFonts w:ascii="Symbol" w:hAnsi="Symbol" w:hint="default"/>
      </w:rPr>
    </w:lvl>
    <w:lvl w:ilvl="4" w:tplc="EA1CD46C">
      <w:start w:val="1"/>
      <w:numFmt w:val="bullet"/>
      <w:lvlText w:val="o"/>
      <w:lvlJc w:val="left"/>
      <w:pPr>
        <w:ind w:left="3600" w:hanging="360"/>
      </w:pPr>
      <w:rPr>
        <w:rFonts w:ascii="Courier New" w:hAnsi="Courier New" w:hint="default"/>
      </w:rPr>
    </w:lvl>
    <w:lvl w:ilvl="5" w:tplc="D534C8A6">
      <w:start w:val="1"/>
      <w:numFmt w:val="bullet"/>
      <w:lvlText w:val=""/>
      <w:lvlJc w:val="left"/>
      <w:pPr>
        <w:ind w:left="4320" w:hanging="360"/>
      </w:pPr>
      <w:rPr>
        <w:rFonts w:ascii="Wingdings" w:hAnsi="Wingdings" w:hint="default"/>
      </w:rPr>
    </w:lvl>
    <w:lvl w:ilvl="6" w:tplc="1D3E1ECC">
      <w:start w:val="1"/>
      <w:numFmt w:val="bullet"/>
      <w:lvlText w:val=""/>
      <w:lvlJc w:val="left"/>
      <w:pPr>
        <w:ind w:left="5040" w:hanging="360"/>
      </w:pPr>
      <w:rPr>
        <w:rFonts w:ascii="Symbol" w:hAnsi="Symbol" w:hint="default"/>
      </w:rPr>
    </w:lvl>
    <w:lvl w:ilvl="7" w:tplc="EA0080A2">
      <w:start w:val="1"/>
      <w:numFmt w:val="bullet"/>
      <w:lvlText w:val="o"/>
      <w:lvlJc w:val="left"/>
      <w:pPr>
        <w:ind w:left="5760" w:hanging="360"/>
      </w:pPr>
      <w:rPr>
        <w:rFonts w:ascii="Courier New" w:hAnsi="Courier New" w:hint="default"/>
      </w:rPr>
    </w:lvl>
    <w:lvl w:ilvl="8" w:tplc="582ADCBC">
      <w:start w:val="1"/>
      <w:numFmt w:val="bullet"/>
      <w:lvlText w:val=""/>
      <w:lvlJc w:val="left"/>
      <w:pPr>
        <w:ind w:left="6480" w:hanging="360"/>
      </w:pPr>
      <w:rPr>
        <w:rFonts w:ascii="Wingdings" w:hAnsi="Wingdings" w:hint="default"/>
      </w:rPr>
    </w:lvl>
  </w:abstractNum>
  <w:abstractNum w:abstractNumId="54" w15:restartNumberingAfterBreak="0">
    <w:nsid w:val="6B752911"/>
    <w:multiLevelType w:val="hybridMultilevel"/>
    <w:tmpl w:val="560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81769D"/>
    <w:multiLevelType w:val="hybridMultilevel"/>
    <w:tmpl w:val="82F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F32AF0"/>
    <w:multiLevelType w:val="multilevel"/>
    <w:tmpl w:val="F36C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9335AC"/>
    <w:multiLevelType w:val="hybridMultilevel"/>
    <w:tmpl w:val="C7602EE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26A1535"/>
    <w:multiLevelType w:val="hybridMultilevel"/>
    <w:tmpl w:val="8204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3A12F62"/>
    <w:multiLevelType w:val="hybridMultilevel"/>
    <w:tmpl w:val="EF02A4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4117138"/>
    <w:multiLevelType w:val="hybridMultilevel"/>
    <w:tmpl w:val="A51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D6040C"/>
    <w:multiLevelType w:val="hybridMultilevel"/>
    <w:tmpl w:val="570CCA2A"/>
    <w:lvl w:ilvl="0" w:tplc="7446433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BC0A6F"/>
    <w:multiLevelType w:val="multilevel"/>
    <w:tmpl w:val="0E3212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7720686A"/>
    <w:multiLevelType w:val="multilevel"/>
    <w:tmpl w:val="E28818E2"/>
    <w:lvl w:ilvl="0">
      <w:start w:val="1"/>
      <w:numFmt w:val="bullet"/>
      <w:lvlText w:val=""/>
      <w:lvlJc w:val="left"/>
      <w:pPr>
        <w:ind w:left="776" w:hanging="360"/>
      </w:pPr>
      <w:rPr>
        <w:rFonts w:ascii="Symbol" w:hAnsi="Symbol" w:cs="Symbol"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cs="Wingdings" w:hint="default"/>
      </w:rPr>
    </w:lvl>
    <w:lvl w:ilvl="3">
      <w:start w:val="1"/>
      <w:numFmt w:val="bullet"/>
      <w:lvlText w:val=""/>
      <w:lvlJc w:val="left"/>
      <w:pPr>
        <w:ind w:left="2936" w:hanging="360"/>
      </w:pPr>
      <w:rPr>
        <w:rFonts w:ascii="Symbol" w:hAnsi="Symbol" w:cs="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cs="Wingdings" w:hint="default"/>
      </w:rPr>
    </w:lvl>
    <w:lvl w:ilvl="6">
      <w:start w:val="1"/>
      <w:numFmt w:val="bullet"/>
      <w:lvlText w:val=""/>
      <w:lvlJc w:val="left"/>
      <w:pPr>
        <w:ind w:left="5096" w:hanging="360"/>
      </w:pPr>
      <w:rPr>
        <w:rFonts w:ascii="Symbol" w:hAnsi="Symbol" w:cs="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cs="Wingdings" w:hint="default"/>
      </w:rPr>
    </w:lvl>
  </w:abstractNum>
  <w:abstractNum w:abstractNumId="64" w15:restartNumberingAfterBreak="0">
    <w:nsid w:val="77497C56"/>
    <w:multiLevelType w:val="hybridMultilevel"/>
    <w:tmpl w:val="94E8324A"/>
    <w:lvl w:ilvl="0" w:tplc="BF6051BA">
      <w:start w:val="1"/>
      <w:numFmt w:val="bullet"/>
      <w:lvlText w:val=""/>
      <w:lvlJc w:val="left"/>
      <w:pPr>
        <w:ind w:left="720" w:hanging="360"/>
      </w:pPr>
      <w:rPr>
        <w:rFonts w:ascii="Wingdings" w:hAnsi="Wingdings" w:hint="default"/>
      </w:rPr>
    </w:lvl>
    <w:lvl w:ilvl="1" w:tplc="E180A466">
      <w:start w:val="1"/>
      <w:numFmt w:val="bullet"/>
      <w:lvlText w:val=""/>
      <w:lvlJc w:val="left"/>
      <w:pPr>
        <w:ind w:left="1440" w:hanging="360"/>
      </w:pPr>
      <w:rPr>
        <w:rFonts w:ascii="Wingdings" w:hAnsi="Wingdings" w:hint="default"/>
      </w:rPr>
    </w:lvl>
    <w:lvl w:ilvl="2" w:tplc="594C356A">
      <w:start w:val="1"/>
      <w:numFmt w:val="bullet"/>
      <w:lvlText w:val=""/>
      <w:lvlJc w:val="left"/>
      <w:pPr>
        <w:ind w:left="2160" w:hanging="360"/>
      </w:pPr>
      <w:rPr>
        <w:rFonts w:ascii="Wingdings" w:hAnsi="Wingdings" w:hint="default"/>
      </w:rPr>
    </w:lvl>
    <w:lvl w:ilvl="3" w:tplc="A91C28B4">
      <w:start w:val="1"/>
      <w:numFmt w:val="bullet"/>
      <w:lvlText w:val=""/>
      <w:lvlJc w:val="left"/>
      <w:pPr>
        <w:ind w:left="2880" w:hanging="360"/>
      </w:pPr>
      <w:rPr>
        <w:rFonts w:ascii="Wingdings" w:hAnsi="Wingdings" w:hint="default"/>
      </w:rPr>
    </w:lvl>
    <w:lvl w:ilvl="4" w:tplc="E3CE0BE2">
      <w:start w:val="1"/>
      <w:numFmt w:val="bullet"/>
      <w:lvlText w:val=""/>
      <w:lvlJc w:val="left"/>
      <w:pPr>
        <w:ind w:left="3600" w:hanging="360"/>
      </w:pPr>
      <w:rPr>
        <w:rFonts w:ascii="Wingdings" w:hAnsi="Wingdings" w:hint="default"/>
      </w:rPr>
    </w:lvl>
    <w:lvl w:ilvl="5" w:tplc="31108AC6">
      <w:start w:val="1"/>
      <w:numFmt w:val="bullet"/>
      <w:lvlText w:val=""/>
      <w:lvlJc w:val="left"/>
      <w:pPr>
        <w:ind w:left="4320" w:hanging="360"/>
      </w:pPr>
      <w:rPr>
        <w:rFonts w:ascii="Wingdings" w:hAnsi="Wingdings" w:hint="default"/>
      </w:rPr>
    </w:lvl>
    <w:lvl w:ilvl="6" w:tplc="5830A31E">
      <w:start w:val="1"/>
      <w:numFmt w:val="bullet"/>
      <w:lvlText w:val=""/>
      <w:lvlJc w:val="left"/>
      <w:pPr>
        <w:ind w:left="5040" w:hanging="360"/>
      </w:pPr>
      <w:rPr>
        <w:rFonts w:ascii="Wingdings" w:hAnsi="Wingdings" w:hint="default"/>
      </w:rPr>
    </w:lvl>
    <w:lvl w:ilvl="7" w:tplc="5904586A">
      <w:start w:val="1"/>
      <w:numFmt w:val="bullet"/>
      <w:lvlText w:val=""/>
      <w:lvlJc w:val="left"/>
      <w:pPr>
        <w:ind w:left="5760" w:hanging="360"/>
      </w:pPr>
      <w:rPr>
        <w:rFonts w:ascii="Wingdings" w:hAnsi="Wingdings" w:hint="default"/>
      </w:rPr>
    </w:lvl>
    <w:lvl w:ilvl="8" w:tplc="2FE01DCC">
      <w:start w:val="1"/>
      <w:numFmt w:val="bullet"/>
      <w:lvlText w:val=""/>
      <w:lvlJc w:val="left"/>
      <w:pPr>
        <w:ind w:left="6480" w:hanging="360"/>
      </w:pPr>
      <w:rPr>
        <w:rFonts w:ascii="Wingdings" w:hAnsi="Wingdings" w:hint="default"/>
      </w:rPr>
    </w:lvl>
  </w:abstractNum>
  <w:abstractNum w:abstractNumId="65" w15:restartNumberingAfterBreak="0">
    <w:nsid w:val="782D2487"/>
    <w:multiLevelType w:val="multilevel"/>
    <w:tmpl w:val="23968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6" w15:restartNumberingAfterBreak="0">
    <w:nsid w:val="78E52BA9"/>
    <w:multiLevelType w:val="hybridMultilevel"/>
    <w:tmpl w:val="57D87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9613E9F"/>
    <w:multiLevelType w:val="multilevel"/>
    <w:tmpl w:val="1B6ED016"/>
    <w:lvl w:ilvl="0">
      <w:start w:val="1"/>
      <w:numFmt w:val="decimal"/>
      <w:lvlText w:val="%1."/>
      <w:lvlJc w:val="left"/>
      <w:pPr>
        <w:ind w:left="720" w:hanging="360"/>
      </w:pPr>
      <w:rPr>
        <w:rFonts w:ascii="Arial" w:hAnsi="Arial"/>
        <w:b/>
        <w:sz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142AD2"/>
    <w:multiLevelType w:val="hybridMultilevel"/>
    <w:tmpl w:val="FE72F7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DAC15E3"/>
    <w:multiLevelType w:val="multilevel"/>
    <w:tmpl w:val="9D9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9367960">
    <w:abstractNumId w:val="38"/>
  </w:num>
  <w:num w:numId="2" w16cid:durableId="782920602">
    <w:abstractNumId w:val="53"/>
  </w:num>
  <w:num w:numId="3" w16cid:durableId="1649630564">
    <w:abstractNumId w:val="64"/>
  </w:num>
  <w:num w:numId="4" w16cid:durableId="494807383">
    <w:abstractNumId w:val="19"/>
  </w:num>
  <w:num w:numId="5" w16cid:durableId="581447224">
    <w:abstractNumId w:val="1"/>
  </w:num>
  <w:num w:numId="6" w16cid:durableId="1890721836">
    <w:abstractNumId w:val="36"/>
  </w:num>
  <w:num w:numId="7" w16cid:durableId="774055018">
    <w:abstractNumId w:val="63"/>
  </w:num>
  <w:num w:numId="8" w16cid:durableId="1080178200">
    <w:abstractNumId w:val="65"/>
  </w:num>
  <w:num w:numId="9" w16cid:durableId="505092091">
    <w:abstractNumId w:val="42"/>
  </w:num>
  <w:num w:numId="10" w16cid:durableId="93132318">
    <w:abstractNumId w:val="15"/>
  </w:num>
  <w:num w:numId="11" w16cid:durableId="2098138550">
    <w:abstractNumId w:val="13"/>
  </w:num>
  <w:num w:numId="12" w16cid:durableId="1643387502">
    <w:abstractNumId w:val="40"/>
  </w:num>
  <w:num w:numId="13" w16cid:durableId="107086147">
    <w:abstractNumId w:val="67"/>
  </w:num>
  <w:num w:numId="14" w16cid:durableId="491067338">
    <w:abstractNumId w:val="39"/>
  </w:num>
  <w:num w:numId="15" w16cid:durableId="1279677177">
    <w:abstractNumId w:val="33"/>
  </w:num>
  <w:num w:numId="16" w16cid:durableId="1923172496">
    <w:abstractNumId w:val="9"/>
  </w:num>
  <w:num w:numId="17" w16cid:durableId="2135366665">
    <w:abstractNumId w:val="43"/>
  </w:num>
  <w:num w:numId="18" w16cid:durableId="2012831600">
    <w:abstractNumId w:val="62"/>
  </w:num>
  <w:num w:numId="19" w16cid:durableId="1461806216">
    <w:abstractNumId w:val="47"/>
  </w:num>
  <w:num w:numId="20" w16cid:durableId="723409215">
    <w:abstractNumId w:val="5"/>
  </w:num>
  <w:num w:numId="21" w16cid:durableId="181625916">
    <w:abstractNumId w:val="12"/>
  </w:num>
  <w:num w:numId="22" w16cid:durableId="864245908">
    <w:abstractNumId w:val="57"/>
  </w:num>
  <w:num w:numId="23" w16cid:durableId="2099329696">
    <w:abstractNumId w:val="24"/>
  </w:num>
  <w:num w:numId="24" w16cid:durableId="749159293">
    <w:abstractNumId w:val="45"/>
  </w:num>
  <w:num w:numId="25" w16cid:durableId="1091924303">
    <w:abstractNumId w:val="30"/>
  </w:num>
  <w:num w:numId="26" w16cid:durableId="367797452">
    <w:abstractNumId w:val="54"/>
  </w:num>
  <w:num w:numId="27" w16cid:durableId="2375204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8653439">
    <w:abstractNumId w:val="3"/>
  </w:num>
  <w:num w:numId="29" w16cid:durableId="1952324421">
    <w:abstractNumId w:val="25"/>
  </w:num>
  <w:num w:numId="30" w16cid:durableId="1619795970">
    <w:abstractNumId w:val="16"/>
  </w:num>
  <w:num w:numId="31" w16cid:durableId="299115799">
    <w:abstractNumId w:val="18"/>
  </w:num>
  <w:num w:numId="32" w16cid:durableId="2040467753">
    <w:abstractNumId w:val="2"/>
  </w:num>
  <w:num w:numId="33" w16cid:durableId="1189682308">
    <w:abstractNumId w:val="20"/>
  </w:num>
  <w:num w:numId="34" w16cid:durableId="421295220">
    <w:abstractNumId w:val="49"/>
  </w:num>
  <w:num w:numId="35" w16cid:durableId="931821403">
    <w:abstractNumId w:val="50"/>
  </w:num>
  <w:num w:numId="36" w16cid:durableId="1265386633">
    <w:abstractNumId w:val="68"/>
  </w:num>
  <w:num w:numId="37" w16cid:durableId="1895383766">
    <w:abstractNumId w:val="10"/>
  </w:num>
  <w:num w:numId="38" w16cid:durableId="1631396368">
    <w:abstractNumId w:val="0"/>
  </w:num>
  <w:num w:numId="39" w16cid:durableId="322205194">
    <w:abstractNumId w:val="69"/>
  </w:num>
  <w:num w:numId="40" w16cid:durableId="69010644">
    <w:abstractNumId w:val="26"/>
  </w:num>
  <w:num w:numId="41" w16cid:durableId="216360481">
    <w:abstractNumId w:val="37"/>
  </w:num>
  <w:num w:numId="42" w16cid:durableId="1724327313">
    <w:abstractNumId w:val="56"/>
  </w:num>
  <w:num w:numId="43" w16cid:durableId="1504735949">
    <w:abstractNumId w:val="48"/>
  </w:num>
  <w:num w:numId="44" w16cid:durableId="552623993">
    <w:abstractNumId w:val="66"/>
  </w:num>
  <w:num w:numId="45" w16cid:durableId="2033993124">
    <w:abstractNumId w:val="51"/>
  </w:num>
  <w:num w:numId="46" w16cid:durableId="170921320">
    <w:abstractNumId w:val="59"/>
  </w:num>
  <w:num w:numId="47" w16cid:durableId="426851530">
    <w:abstractNumId w:val="29"/>
  </w:num>
  <w:num w:numId="48" w16cid:durableId="49423128">
    <w:abstractNumId w:val="6"/>
  </w:num>
  <w:num w:numId="49" w16cid:durableId="1654290678">
    <w:abstractNumId w:val="31"/>
  </w:num>
  <w:num w:numId="50" w16cid:durableId="1278758411">
    <w:abstractNumId w:val="61"/>
  </w:num>
  <w:num w:numId="51" w16cid:durableId="753669669">
    <w:abstractNumId w:val="28"/>
  </w:num>
  <w:num w:numId="52" w16cid:durableId="1092555750">
    <w:abstractNumId w:val="8"/>
  </w:num>
  <w:num w:numId="53" w16cid:durableId="1938829071">
    <w:abstractNumId w:val="4"/>
  </w:num>
  <w:num w:numId="54" w16cid:durableId="241136412">
    <w:abstractNumId w:val="21"/>
  </w:num>
  <w:num w:numId="55" w16cid:durableId="876628161">
    <w:abstractNumId w:val="52"/>
  </w:num>
  <w:num w:numId="56" w16cid:durableId="4201038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2263550">
    <w:abstractNumId w:val="23"/>
  </w:num>
  <w:num w:numId="58" w16cid:durableId="1370715046">
    <w:abstractNumId w:val="58"/>
  </w:num>
  <w:num w:numId="59" w16cid:durableId="758794323">
    <w:abstractNumId w:val="14"/>
  </w:num>
  <w:num w:numId="60" w16cid:durableId="13297921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72345980">
    <w:abstractNumId w:val="60"/>
  </w:num>
  <w:num w:numId="62" w16cid:durableId="1489708429">
    <w:abstractNumId w:val="35"/>
  </w:num>
  <w:num w:numId="63" w16cid:durableId="82578090">
    <w:abstractNumId w:val="46"/>
  </w:num>
  <w:num w:numId="64" w16cid:durableId="1912932453">
    <w:abstractNumId w:val="34"/>
  </w:num>
  <w:num w:numId="65" w16cid:durableId="1862820958">
    <w:abstractNumId w:val="22"/>
  </w:num>
  <w:num w:numId="66" w16cid:durableId="1468545785">
    <w:abstractNumId w:val="11"/>
  </w:num>
  <w:num w:numId="67" w16cid:durableId="1677463410">
    <w:abstractNumId w:val="27"/>
  </w:num>
  <w:num w:numId="68" w16cid:durableId="1069499655">
    <w:abstractNumId w:val="17"/>
  </w:num>
  <w:num w:numId="69" w16cid:durableId="281806037">
    <w:abstractNumId w:val="7"/>
  </w:num>
  <w:num w:numId="70" w16cid:durableId="878124149">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91"/>
    <w:rsid w:val="000001F9"/>
    <w:rsid w:val="0000490A"/>
    <w:rsid w:val="00006892"/>
    <w:rsid w:val="000133DC"/>
    <w:rsid w:val="0003159F"/>
    <w:rsid w:val="0003237D"/>
    <w:rsid w:val="000341F8"/>
    <w:rsid w:val="00034AE9"/>
    <w:rsid w:val="00046B84"/>
    <w:rsid w:val="000565C7"/>
    <w:rsid w:val="0006175B"/>
    <w:rsid w:val="00063F8E"/>
    <w:rsid w:val="0006672B"/>
    <w:rsid w:val="00072699"/>
    <w:rsid w:val="00074230"/>
    <w:rsid w:val="0007758A"/>
    <w:rsid w:val="00090C9F"/>
    <w:rsid w:val="000954D9"/>
    <w:rsid w:val="000A0BCC"/>
    <w:rsid w:val="000A251F"/>
    <w:rsid w:val="000C1B90"/>
    <w:rsid w:val="000D0CBF"/>
    <w:rsid w:val="000D1E6B"/>
    <w:rsid w:val="000E3EC7"/>
    <w:rsid w:val="000E7FCD"/>
    <w:rsid w:val="000F0A06"/>
    <w:rsid w:val="000F1143"/>
    <w:rsid w:val="00115041"/>
    <w:rsid w:val="0012029B"/>
    <w:rsid w:val="0012149A"/>
    <w:rsid w:val="001240C5"/>
    <w:rsid w:val="00134715"/>
    <w:rsid w:val="00144CCC"/>
    <w:rsid w:val="00152633"/>
    <w:rsid w:val="00153A99"/>
    <w:rsid w:val="00164774"/>
    <w:rsid w:val="00170514"/>
    <w:rsid w:val="00171DEF"/>
    <w:rsid w:val="00172AF0"/>
    <w:rsid w:val="00173912"/>
    <w:rsid w:val="0017701B"/>
    <w:rsid w:val="00182336"/>
    <w:rsid w:val="00184ED0"/>
    <w:rsid w:val="0018677D"/>
    <w:rsid w:val="00191940"/>
    <w:rsid w:val="0019198E"/>
    <w:rsid w:val="00192A5F"/>
    <w:rsid w:val="00197A01"/>
    <w:rsid w:val="001A230D"/>
    <w:rsid w:val="001A314C"/>
    <w:rsid w:val="001A4AC2"/>
    <w:rsid w:val="001A67A5"/>
    <w:rsid w:val="001B0AFF"/>
    <w:rsid w:val="001C26C0"/>
    <w:rsid w:val="001C480E"/>
    <w:rsid w:val="001C4A6F"/>
    <w:rsid w:val="001D03C1"/>
    <w:rsid w:val="001E26B1"/>
    <w:rsid w:val="001E4E01"/>
    <w:rsid w:val="001F365A"/>
    <w:rsid w:val="00214D37"/>
    <w:rsid w:val="00236614"/>
    <w:rsid w:val="0024223A"/>
    <w:rsid w:val="002467A0"/>
    <w:rsid w:val="00247B37"/>
    <w:rsid w:val="00261D0E"/>
    <w:rsid w:val="00275BAD"/>
    <w:rsid w:val="002863B8"/>
    <w:rsid w:val="002906A0"/>
    <w:rsid w:val="00295606"/>
    <w:rsid w:val="0029699B"/>
    <w:rsid w:val="00297E71"/>
    <w:rsid w:val="002A1146"/>
    <w:rsid w:val="002C3CCA"/>
    <w:rsid w:val="002C7A77"/>
    <w:rsid w:val="002D1ABB"/>
    <w:rsid w:val="002D27D5"/>
    <w:rsid w:val="002D3828"/>
    <w:rsid w:val="002D3BAA"/>
    <w:rsid w:val="002D44FB"/>
    <w:rsid w:val="002D6034"/>
    <w:rsid w:val="002E22E4"/>
    <w:rsid w:val="002E23F3"/>
    <w:rsid w:val="002F13E5"/>
    <w:rsid w:val="003054B4"/>
    <w:rsid w:val="00307409"/>
    <w:rsid w:val="003115DC"/>
    <w:rsid w:val="00313660"/>
    <w:rsid w:val="0032043A"/>
    <w:rsid w:val="00321EDC"/>
    <w:rsid w:val="00322CCF"/>
    <w:rsid w:val="0032407E"/>
    <w:rsid w:val="0032706F"/>
    <w:rsid w:val="0033307A"/>
    <w:rsid w:val="003419E5"/>
    <w:rsid w:val="003503EC"/>
    <w:rsid w:val="00367CA5"/>
    <w:rsid w:val="00380FD3"/>
    <w:rsid w:val="00383191"/>
    <w:rsid w:val="003A1D7F"/>
    <w:rsid w:val="003A1E6E"/>
    <w:rsid w:val="003A240B"/>
    <w:rsid w:val="003A60E3"/>
    <w:rsid w:val="003B57D0"/>
    <w:rsid w:val="003C1039"/>
    <w:rsid w:val="003C4596"/>
    <w:rsid w:val="003D48C4"/>
    <w:rsid w:val="003E270B"/>
    <w:rsid w:val="003E4EB9"/>
    <w:rsid w:val="003E6086"/>
    <w:rsid w:val="003F38C5"/>
    <w:rsid w:val="003F43EF"/>
    <w:rsid w:val="003F4FEE"/>
    <w:rsid w:val="0040114C"/>
    <w:rsid w:val="00403316"/>
    <w:rsid w:val="00405405"/>
    <w:rsid w:val="00407B23"/>
    <w:rsid w:val="0041120E"/>
    <w:rsid w:val="004127A7"/>
    <w:rsid w:val="00413B4C"/>
    <w:rsid w:val="00422142"/>
    <w:rsid w:val="00440C4B"/>
    <w:rsid w:val="00442B48"/>
    <w:rsid w:val="0044381D"/>
    <w:rsid w:val="00446029"/>
    <w:rsid w:val="00446A26"/>
    <w:rsid w:val="00454431"/>
    <w:rsid w:val="004565D7"/>
    <w:rsid w:val="00463145"/>
    <w:rsid w:val="00472421"/>
    <w:rsid w:val="00472D49"/>
    <w:rsid w:val="004931C5"/>
    <w:rsid w:val="0049431E"/>
    <w:rsid w:val="00494F01"/>
    <w:rsid w:val="004978F5"/>
    <w:rsid w:val="004A2D1E"/>
    <w:rsid w:val="004A3873"/>
    <w:rsid w:val="004B0427"/>
    <w:rsid w:val="004B2162"/>
    <w:rsid w:val="004B77C0"/>
    <w:rsid w:val="004D0F6A"/>
    <w:rsid w:val="004E34DC"/>
    <w:rsid w:val="004E3A3E"/>
    <w:rsid w:val="004F67F5"/>
    <w:rsid w:val="005148AC"/>
    <w:rsid w:val="0051558A"/>
    <w:rsid w:val="00521BC3"/>
    <w:rsid w:val="005266A3"/>
    <w:rsid w:val="00527F32"/>
    <w:rsid w:val="00550281"/>
    <w:rsid w:val="0055650B"/>
    <w:rsid w:val="00556566"/>
    <w:rsid w:val="00563D1D"/>
    <w:rsid w:val="0056500F"/>
    <w:rsid w:val="00565815"/>
    <w:rsid w:val="0057284E"/>
    <w:rsid w:val="00573A92"/>
    <w:rsid w:val="005769AE"/>
    <w:rsid w:val="005915E7"/>
    <w:rsid w:val="00593778"/>
    <w:rsid w:val="00595CB1"/>
    <w:rsid w:val="005A5B02"/>
    <w:rsid w:val="005B1A0E"/>
    <w:rsid w:val="005B33E1"/>
    <w:rsid w:val="005C096D"/>
    <w:rsid w:val="005C2027"/>
    <w:rsid w:val="005C4DB0"/>
    <w:rsid w:val="005E24C4"/>
    <w:rsid w:val="005F2798"/>
    <w:rsid w:val="005F76E0"/>
    <w:rsid w:val="006009FE"/>
    <w:rsid w:val="00606C2B"/>
    <w:rsid w:val="00617CCF"/>
    <w:rsid w:val="0062223C"/>
    <w:rsid w:val="0062346C"/>
    <w:rsid w:val="00623F46"/>
    <w:rsid w:val="00627B28"/>
    <w:rsid w:val="006333E4"/>
    <w:rsid w:val="006423B3"/>
    <w:rsid w:val="0064676C"/>
    <w:rsid w:val="00657EE1"/>
    <w:rsid w:val="00665BD8"/>
    <w:rsid w:val="006779BC"/>
    <w:rsid w:val="00684339"/>
    <w:rsid w:val="006905BF"/>
    <w:rsid w:val="006906B7"/>
    <w:rsid w:val="00694178"/>
    <w:rsid w:val="00695234"/>
    <w:rsid w:val="00695FDC"/>
    <w:rsid w:val="006A0663"/>
    <w:rsid w:val="006A1061"/>
    <w:rsid w:val="006A176D"/>
    <w:rsid w:val="006B1F25"/>
    <w:rsid w:val="006B3072"/>
    <w:rsid w:val="006B5A11"/>
    <w:rsid w:val="006C248C"/>
    <w:rsid w:val="006C3076"/>
    <w:rsid w:val="006C4E7F"/>
    <w:rsid w:val="006C6557"/>
    <w:rsid w:val="006D2E14"/>
    <w:rsid w:val="006D5807"/>
    <w:rsid w:val="006F5711"/>
    <w:rsid w:val="00714FD7"/>
    <w:rsid w:val="00715432"/>
    <w:rsid w:val="0073340F"/>
    <w:rsid w:val="00733C9B"/>
    <w:rsid w:val="007441BF"/>
    <w:rsid w:val="0074597E"/>
    <w:rsid w:val="007521E9"/>
    <w:rsid w:val="00752C28"/>
    <w:rsid w:val="00753981"/>
    <w:rsid w:val="0075428C"/>
    <w:rsid w:val="007672FC"/>
    <w:rsid w:val="007736FD"/>
    <w:rsid w:val="00781E91"/>
    <w:rsid w:val="00792495"/>
    <w:rsid w:val="007A3491"/>
    <w:rsid w:val="007B0804"/>
    <w:rsid w:val="007B3B29"/>
    <w:rsid w:val="007B6133"/>
    <w:rsid w:val="007D74F9"/>
    <w:rsid w:val="007D7E59"/>
    <w:rsid w:val="007E32CE"/>
    <w:rsid w:val="007E6DC3"/>
    <w:rsid w:val="007E75C5"/>
    <w:rsid w:val="007E7D59"/>
    <w:rsid w:val="007F1D7A"/>
    <w:rsid w:val="007F2500"/>
    <w:rsid w:val="007F2C06"/>
    <w:rsid w:val="007F485F"/>
    <w:rsid w:val="007F6F91"/>
    <w:rsid w:val="007F77D2"/>
    <w:rsid w:val="00801AF9"/>
    <w:rsid w:val="00802C93"/>
    <w:rsid w:val="00804D82"/>
    <w:rsid w:val="00811E15"/>
    <w:rsid w:val="00813F80"/>
    <w:rsid w:val="00824754"/>
    <w:rsid w:val="008252CD"/>
    <w:rsid w:val="0082681D"/>
    <w:rsid w:val="00826897"/>
    <w:rsid w:val="00827EA8"/>
    <w:rsid w:val="00830515"/>
    <w:rsid w:val="008340C4"/>
    <w:rsid w:val="00844B1D"/>
    <w:rsid w:val="00852B4D"/>
    <w:rsid w:val="00853E04"/>
    <w:rsid w:val="00855828"/>
    <w:rsid w:val="008645E6"/>
    <w:rsid w:val="00866167"/>
    <w:rsid w:val="00872400"/>
    <w:rsid w:val="00895B77"/>
    <w:rsid w:val="00896FCF"/>
    <w:rsid w:val="00897DBD"/>
    <w:rsid w:val="008B010A"/>
    <w:rsid w:val="008C2AAA"/>
    <w:rsid w:val="008D1054"/>
    <w:rsid w:val="008D2F49"/>
    <w:rsid w:val="008D77AC"/>
    <w:rsid w:val="008E02F1"/>
    <w:rsid w:val="008E30E6"/>
    <w:rsid w:val="008F5E6D"/>
    <w:rsid w:val="00904034"/>
    <w:rsid w:val="009139F5"/>
    <w:rsid w:val="009143D6"/>
    <w:rsid w:val="00914596"/>
    <w:rsid w:val="00914FF9"/>
    <w:rsid w:val="0091610A"/>
    <w:rsid w:val="009231B1"/>
    <w:rsid w:val="00927118"/>
    <w:rsid w:val="009278BF"/>
    <w:rsid w:val="0093263F"/>
    <w:rsid w:val="0094056D"/>
    <w:rsid w:val="00943E47"/>
    <w:rsid w:val="00945D80"/>
    <w:rsid w:val="00946B49"/>
    <w:rsid w:val="00946E46"/>
    <w:rsid w:val="00947522"/>
    <w:rsid w:val="0094759F"/>
    <w:rsid w:val="00951A52"/>
    <w:rsid w:val="00953E2D"/>
    <w:rsid w:val="0095412D"/>
    <w:rsid w:val="009551D8"/>
    <w:rsid w:val="00955F11"/>
    <w:rsid w:val="00956FB9"/>
    <w:rsid w:val="00965224"/>
    <w:rsid w:val="00966012"/>
    <w:rsid w:val="00971D50"/>
    <w:rsid w:val="00981EA4"/>
    <w:rsid w:val="00983E98"/>
    <w:rsid w:val="0098684B"/>
    <w:rsid w:val="00987728"/>
    <w:rsid w:val="00994379"/>
    <w:rsid w:val="00994AE3"/>
    <w:rsid w:val="009A3146"/>
    <w:rsid w:val="009B70B7"/>
    <w:rsid w:val="009C0BC8"/>
    <w:rsid w:val="009D199B"/>
    <w:rsid w:val="009D6C85"/>
    <w:rsid w:val="009E219B"/>
    <w:rsid w:val="009E35C2"/>
    <w:rsid w:val="009E69C7"/>
    <w:rsid w:val="009E6AAF"/>
    <w:rsid w:val="009F3A41"/>
    <w:rsid w:val="009F5EAB"/>
    <w:rsid w:val="00A05871"/>
    <w:rsid w:val="00A05AD0"/>
    <w:rsid w:val="00A07530"/>
    <w:rsid w:val="00A116F0"/>
    <w:rsid w:val="00A23A4A"/>
    <w:rsid w:val="00A23E89"/>
    <w:rsid w:val="00A24DA5"/>
    <w:rsid w:val="00A3696E"/>
    <w:rsid w:val="00A40FB8"/>
    <w:rsid w:val="00A43A85"/>
    <w:rsid w:val="00A6136B"/>
    <w:rsid w:val="00A629BF"/>
    <w:rsid w:val="00A67448"/>
    <w:rsid w:val="00A71AFA"/>
    <w:rsid w:val="00A76ED5"/>
    <w:rsid w:val="00A838A6"/>
    <w:rsid w:val="00A91E33"/>
    <w:rsid w:val="00A965AE"/>
    <w:rsid w:val="00AA4A92"/>
    <w:rsid w:val="00AA5FB4"/>
    <w:rsid w:val="00AB2B36"/>
    <w:rsid w:val="00AB510E"/>
    <w:rsid w:val="00AB5AF4"/>
    <w:rsid w:val="00AB5F57"/>
    <w:rsid w:val="00AD0BF6"/>
    <w:rsid w:val="00AD17E8"/>
    <w:rsid w:val="00AE0882"/>
    <w:rsid w:val="00AF253D"/>
    <w:rsid w:val="00B0130F"/>
    <w:rsid w:val="00B13743"/>
    <w:rsid w:val="00B13B93"/>
    <w:rsid w:val="00B14E3E"/>
    <w:rsid w:val="00B2409D"/>
    <w:rsid w:val="00B33CBA"/>
    <w:rsid w:val="00B346D0"/>
    <w:rsid w:val="00B41A4E"/>
    <w:rsid w:val="00B44ED5"/>
    <w:rsid w:val="00B4654C"/>
    <w:rsid w:val="00B46B20"/>
    <w:rsid w:val="00B5109A"/>
    <w:rsid w:val="00B52F77"/>
    <w:rsid w:val="00B5654F"/>
    <w:rsid w:val="00B65146"/>
    <w:rsid w:val="00B721F1"/>
    <w:rsid w:val="00B775D1"/>
    <w:rsid w:val="00B824A4"/>
    <w:rsid w:val="00B859C8"/>
    <w:rsid w:val="00B860A5"/>
    <w:rsid w:val="00B95195"/>
    <w:rsid w:val="00BA3987"/>
    <w:rsid w:val="00BA6A40"/>
    <w:rsid w:val="00BB0C70"/>
    <w:rsid w:val="00BC01A6"/>
    <w:rsid w:val="00BC6D90"/>
    <w:rsid w:val="00BC72CC"/>
    <w:rsid w:val="00BD0572"/>
    <w:rsid w:val="00BD3585"/>
    <w:rsid w:val="00BD66B9"/>
    <w:rsid w:val="00BE28B3"/>
    <w:rsid w:val="00BE295C"/>
    <w:rsid w:val="00BE7AE1"/>
    <w:rsid w:val="00BF5733"/>
    <w:rsid w:val="00BF66A9"/>
    <w:rsid w:val="00C110A6"/>
    <w:rsid w:val="00C17E0F"/>
    <w:rsid w:val="00C224C7"/>
    <w:rsid w:val="00C240BF"/>
    <w:rsid w:val="00C249DC"/>
    <w:rsid w:val="00C521E6"/>
    <w:rsid w:val="00C5678E"/>
    <w:rsid w:val="00C651DE"/>
    <w:rsid w:val="00C65BD4"/>
    <w:rsid w:val="00C76112"/>
    <w:rsid w:val="00C83B19"/>
    <w:rsid w:val="00C83CE6"/>
    <w:rsid w:val="00C9213D"/>
    <w:rsid w:val="00C9606B"/>
    <w:rsid w:val="00CA1B47"/>
    <w:rsid w:val="00CA7142"/>
    <w:rsid w:val="00CA74E1"/>
    <w:rsid w:val="00CB40A9"/>
    <w:rsid w:val="00CC0AA0"/>
    <w:rsid w:val="00CC2ABA"/>
    <w:rsid w:val="00CD0E83"/>
    <w:rsid w:val="00CD4BA9"/>
    <w:rsid w:val="00CE1505"/>
    <w:rsid w:val="00CE3E7F"/>
    <w:rsid w:val="00CF7CCC"/>
    <w:rsid w:val="00D00D37"/>
    <w:rsid w:val="00D065F8"/>
    <w:rsid w:val="00D10E3D"/>
    <w:rsid w:val="00D30972"/>
    <w:rsid w:val="00D37980"/>
    <w:rsid w:val="00D41160"/>
    <w:rsid w:val="00D440DE"/>
    <w:rsid w:val="00D63A09"/>
    <w:rsid w:val="00D669E6"/>
    <w:rsid w:val="00D7788C"/>
    <w:rsid w:val="00D85299"/>
    <w:rsid w:val="00D926A1"/>
    <w:rsid w:val="00D93597"/>
    <w:rsid w:val="00D9445F"/>
    <w:rsid w:val="00D95D29"/>
    <w:rsid w:val="00DA66F9"/>
    <w:rsid w:val="00DB13CC"/>
    <w:rsid w:val="00DB2A3B"/>
    <w:rsid w:val="00DB5C3D"/>
    <w:rsid w:val="00DC044A"/>
    <w:rsid w:val="00DC5FE4"/>
    <w:rsid w:val="00DD468D"/>
    <w:rsid w:val="00DE10BA"/>
    <w:rsid w:val="00DF0545"/>
    <w:rsid w:val="00E02F07"/>
    <w:rsid w:val="00E1064D"/>
    <w:rsid w:val="00E11552"/>
    <w:rsid w:val="00E15E32"/>
    <w:rsid w:val="00E17297"/>
    <w:rsid w:val="00E24A5D"/>
    <w:rsid w:val="00E26EE9"/>
    <w:rsid w:val="00E3186E"/>
    <w:rsid w:val="00E36A86"/>
    <w:rsid w:val="00E42FF0"/>
    <w:rsid w:val="00E44229"/>
    <w:rsid w:val="00E47305"/>
    <w:rsid w:val="00E65F9F"/>
    <w:rsid w:val="00E710A6"/>
    <w:rsid w:val="00E72C39"/>
    <w:rsid w:val="00E81F50"/>
    <w:rsid w:val="00E864FC"/>
    <w:rsid w:val="00EA2B65"/>
    <w:rsid w:val="00EB146E"/>
    <w:rsid w:val="00EC11F7"/>
    <w:rsid w:val="00EC2956"/>
    <w:rsid w:val="00ED1AA6"/>
    <w:rsid w:val="00ED2875"/>
    <w:rsid w:val="00EE032A"/>
    <w:rsid w:val="00EE5D16"/>
    <w:rsid w:val="00EF41AE"/>
    <w:rsid w:val="00EF61B1"/>
    <w:rsid w:val="00F01701"/>
    <w:rsid w:val="00F038A7"/>
    <w:rsid w:val="00F043C0"/>
    <w:rsid w:val="00F13E58"/>
    <w:rsid w:val="00F16A27"/>
    <w:rsid w:val="00F1722E"/>
    <w:rsid w:val="00F21AE4"/>
    <w:rsid w:val="00F2333C"/>
    <w:rsid w:val="00F24432"/>
    <w:rsid w:val="00F34789"/>
    <w:rsid w:val="00F42B24"/>
    <w:rsid w:val="00F50304"/>
    <w:rsid w:val="00F54D5A"/>
    <w:rsid w:val="00F572CD"/>
    <w:rsid w:val="00F727DD"/>
    <w:rsid w:val="00F85F4E"/>
    <w:rsid w:val="00F90D86"/>
    <w:rsid w:val="00F920CD"/>
    <w:rsid w:val="00F94213"/>
    <w:rsid w:val="00F96B5C"/>
    <w:rsid w:val="00FA04D9"/>
    <w:rsid w:val="00FA1187"/>
    <w:rsid w:val="00FA5BCA"/>
    <w:rsid w:val="00FB1980"/>
    <w:rsid w:val="00FB2BBA"/>
    <w:rsid w:val="00FB726E"/>
    <w:rsid w:val="00FC546F"/>
    <w:rsid w:val="00FD4437"/>
    <w:rsid w:val="00FE0688"/>
    <w:rsid w:val="00FE7262"/>
    <w:rsid w:val="00FF1A1E"/>
    <w:rsid w:val="01092369"/>
    <w:rsid w:val="013DBC96"/>
    <w:rsid w:val="022FE96B"/>
    <w:rsid w:val="02320790"/>
    <w:rsid w:val="02E17196"/>
    <w:rsid w:val="02F892F1"/>
    <w:rsid w:val="0378E848"/>
    <w:rsid w:val="0438F110"/>
    <w:rsid w:val="06119F3D"/>
    <w:rsid w:val="06679E0B"/>
    <w:rsid w:val="07EFBAB6"/>
    <w:rsid w:val="0819A4A9"/>
    <w:rsid w:val="0848BC28"/>
    <w:rsid w:val="09010CC4"/>
    <w:rsid w:val="0A938149"/>
    <w:rsid w:val="0AD1AF45"/>
    <w:rsid w:val="0C1CDC0D"/>
    <w:rsid w:val="0C94E380"/>
    <w:rsid w:val="0C9F1E98"/>
    <w:rsid w:val="0CF4840E"/>
    <w:rsid w:val="0D41B8D3"/>
    <w:rsid w:val="0DD84F1C"/>
    <w:rsid w:val="0E0A5028"/>
    <w:rsid w:val="0EE93EB1"/>
    <w:rsid w:val="0FDBD1B2"/>
    <w:rsid w:val="1063B94D"/>
    <w:rsid w:val="10B2F1BF"/>
    <w:rsid w:val="10B7B51A"/>
    <w:rsid w:val="10CAD74A"/>
    <w:rsid w:val="125E2212"/>
    <w:rsid w:val="13CF4DE1"/>
    <w:rsid w:val="13EAB3F0"/>
    <w:rsid w:val="1416AF68"/>
    <w:rsid w:val="14352824"/>
    <w:rsid w:val="144C7C4F"/>
    <w:rsid w:val="147339E5"/>
    <w:rsid w:val="1527DFD1"/>
    <w:rsid w:val="156F29BE"/>
    <w:rsid w:val="16363AB9"/>
    <w:rsid w:val="1677F105"/>
    <w:rsid w:val="1700D012"/>
    <w:rsid w:val="17CBF663"/>
    <w:rsid w:val="18778006"/>
    <w:rsid w:val="190D42B4"/>
    <w:rsid w:val="19CACA26"/>
    <w:rsid w:val="19EBE4AC"/>
    <w:rsid w:val="1B179F45"/>
    <w:rsid w:val="1B6C3570"/>
    <w:rsid w:val="1BAC82EC"/>
    <w:rsid w:val="1BB2B6C8"/>
    <w:rsid w:val="1BBA0754"/>
    <w:rsid w:val="1D1997F5"/>
    <w:rsid w:val="1DAE14E7"/>
    <w:rsid w:val="1DD18607"/>
    <w:rsid w:val="1DE92FE0"/>
    <w:rsid w:val="1DFC750F"/>
    <w:rsid w:val="1E300E18"/>
    <w:rsid w:val="1F5BE36F"/>
    <w:rsid w:val="1FE1DC72"/>
    <w:rsid w:val="201B906C"/>
    <w:rsid w:val="2030CEF0"/>
    <w:rsid w:val="20850E7A"/>
    <w:rsid w:val="20CEAB8E"/>
    <w:rsid w:val="2174C823"/>
    <w:rsid w:val="2178630E"/>
    <w:rsid w:val="2288BEDE"/>
    <w:rsid w:val="229732D7"/>
    <w:rsid w:val="2318D8B1"/>
    <w:rsid w:val="238DB651"/>
    <w:rsid w:val="24F09DC0"/>
    <w:rsid w:val="2558BA64"/>
    <w:rsid w:val="2616CEC8"/>
    <w:rsid w:val="28013F1A"/>
    <w:rsid w:val="280C0DB6"/>
    <w:rsid w:val="29A68D92"/>
    <w:rsid w:val="2B6B4503"/>
    <w:rsid w:val="2BD01D33"/>
    <w:rsid w:val="2C3ED491"/>
    <w:rsid w:val="2C7DBE0B"/>
    <w:rsid w:val="2D404588"/>
    <w:rsid w:val="2EBDE87E"/>
    <w:rsid w:val="2EE5CF0A"/>
    <w:rsid w:val="2F885F0D"/>
    <w:rsid w:val="2FACA1CF"/>
    <w:rsid w:val="309EA8AA"/>
    <w:rsid w:val="30AC1DCB"/>
    <w:rsid w:val="30F4697C"/>
    <w:rsid w:val="314B5E88"/>
    <w:rsid w:val="315777B3"/>
    <w:rsid w:val="320AFA20"/>
    <w:rsid w:val="3229E8E2"/>
    <w:rsid w:val="3430253E"/>
    <w:rsid w:val="34911726"/>
    <w:rsid w:val="34AA3065"/>
    <w:rsid w:val="363B8A6C"/>
    <w:rsid w:val="3700ECA2"/>
    <w:rsid w:val="389C3345"/>
    <w:rsid w:val="38CA32BB"/>
    <w:rsid w:val="3926A33C"/>
    <w:rsid w:val="394B4B56"/>
    <w:rsid w:val="3C0D0FA6"/>
    <w:rsid w:val="3C0F5C58"/>
    <w:rsid w:val="3D13B06D"/>
    <w:rsid w:val="3D21CC10"/>
    <w:rsid w:val="3D542B18"/>
    <w:rsid w:val="3EC89DE2"/>
    <w:rsid w:val="3EF0B9AE"/>
    <w:rsid w:val="40778308"/>
    <w:rsid w:val="40D36FC6"/>
    <w:rsid w:val="416D1E82"/>
    <w:rsid w:val="4218694F"/>
    <w:rsid w:val="439E2325"/>
    <w:rsid w:val="44B2BD74"/>
    <w:rsid w:val="458428E6"/>
    <w:rsid w:val="45E065B7"/>
    <w:rsid w:val="46117789"/>
    <w:rsid w:val="462B59A2"/>
    <w:rsid w:val="46CB8CC4"/>
    <w:rsid w:val="4767EB55"/>
    <w:rsid w:val="4775205F"/>
    <w:rsid w:val="49271422"/>
    <w:rsid w:val="49848D8A"/>
    <w:rsid w:val="49D50544"/>
    <w:rsid w:val="4ACA8E7A"/>
    <w:rsid w:val="4B0BF01E"/>
    <w:rsid w:val="4C6589BB"/>
    <w:rsid w:val="4CDACD89"/>
    <w:rsid w:val="4CFA9A7E"/>
    <w:rsid w:val="4DEDE05C"/>
    <w:rsid w:val="4EA4099B"/>
    <w:rsid w:val="4F800109"/>
    <w:rsid w:val="4F885E15"/>
    <w:rsid w:val="5059DA19"/>
    <w:rsid w:val="50EE6077"/>
    <w:rsid w:val="51144FD0"/>
    <w:rsid w:val="5168E82B"/>
    <w:rsid w:val="5199DDBA"/>
    <w:rsid w:val="527F48F3"/>
    <w:rsid w:val="52A76EE1"/>
    <w:rsid w:val="52D68105"/>
    <w:rsid w:val="52F1FC9E"/>
    <w:rsid w:val="543D7ED9"/>
    <w:rsid w:val="54A48189"/>
    <w:rsid w:val="554F20BE"/>
    <w:rsid w:val="55937FA8"/>
    <w:rsid w:val="57BC98CF"/>
    <w:rsid w:val="57E41A9E"/>
    <w:rsid w:val="59227501"/>
    <w:rsid w:val="5986F166"/>
    <w:rsid w:val="59958E4D"/>
    <w:rsid w:val="5B65750A"/>
    <w:rsid w:val="5C37168B"/>
    <w:rsid w:val="5D06FB91"/>
    <w:rsid w:val="5DB80F6E"/>
    <w:rsid w:val="5E1C589B"/>
    <w:rsid w:val="5F16133B"/>
    <w:rsid w:val="5F592FFB"/>
    <w:rsid w:val="5FB67758"/>
    <w:rsid w:val="6139D3FF"/>
    <w:rsid w:val="6153F438"/>
    <w:rsid w:val="62073243"/>
    <w:rsid w:val="65EBC2D6"/>
    <w:rsid w:val="662F5561"/>
    <w:rsid w:val="664E096F"/>
    <w:rsid w:val="680BBA40"/>
    <w:rsid w:val="68B96093"/>
    <w:rsid w:val="694B9FE1"/>
    <w:rsid w:val="69B40558"/>
    <w:rsid w:val="69E3A56B"/>
    <w:rsid w:val="6A5319FC"/>
    <w:rsid w:val="6AAAAC30"/>
    <w:rsid w:val="6B109802"/>
    <w:rsid w:val="6B2D97A0"/>
    <w:rsid w:val="6C00FDEA"/>
    <w:rsid w:val="6C6E9B91"/>
    <w:rsid w:val="6CE31227"/>
    <w:rsid w:val="6CF57819"/>
    <w:rsid w:val="6D31737F"/>
    <w:rsid w:val="6DD9AD86"/>
    <w:rsid w:val="6DE78460"/>
    <w:rsid w:val="6DFD555C"/>
    <w:rsid w:val="6EEA5263"/>
    <w:rsid w:val="6F2E56A9"/>
    <w:rsid w:val="6F5758FF"/>
    <w:rsid w:val="701842B8"/>
    <w:rsid w:val="7053FCC4"/>
    <w:rsid w:val="709CFA92"/>
    <w:rsid w:val="70CC7385"/>
    <w:rsid w:val="70F0EBBD"/>
    <w:rsid w:val="712C5559"/>
    <w:rsid w:val="71556A96"/>
    <w:rsid w:val="71CBD116"/>
    <w:rsid w:val="71DA7005"/>
    <w:rsid w:val="7313CF46"/>
    <w:rsid w:val="744D0FBB"/>
    <w:rsid w:val="74686318"/>
    <w:rsid w:val="74EE1BBC"/>
    <w:rsid w:val="75E6D7E5"/>
    <w:rsid w:val="762245F6"/>
    <w:rsid w:val="766E9D81"/>
    <w:rsid w:val="767B4C47"/>
    <w:rsid w:val="769AE111"/>
    <w:rsid w:val="77B23304"/>
    <w:rsid w:val="7825B9A6"/>
    <w:rsid w:val="7918E5E7"/>
    <w:rsid w:val="79F51E44"/>
    <w:rsid w:val="79F55BE6"/>
    <w:rsid w:val="7AADA3F0"/>
    <w:rsid w:val="7BE624FE"/>
    <w:rsid w:val="7C4875FC"/>
    <w:rsid w:val="7DD71247"/>
    <w:rsid w:val="7E39ABA2"/>
    <w:rsid w:val="7E8E23FA"/>
    <w:rsid w:val="7EB0C3FF"/>
    <w:rsid w:val="7F04A978"/>
    <w:rsid w:val="7F268F3D"/>
    <w:rsid w:val="7F2DF36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B79C3"/>
  <w15:docId w15:val="{3B76A2B5-724E-4C94-9B94-6B97FB1E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1A2C89"/>
    <w:rPr>
      <w:rFonts w:ascii="Calibri" w:eastAsia="Calibri" w:hAnsi="Calibri" w:cs="Calibri"/>
      <w:lang w:val="en-US"/>
    </w:rPr>
  </w:style>
  <w:style w:type="character" w:customStyle="1" w:styleId="HeaderChar">
    <w:name w:val="Header Char"/>
    <w:basedOn w:val="DefaultParagraphFont"/>
    <w:link w:val="Header"/>
    <w:uiPriority w:val="99"/>
    <w:qFormat/>
    <w:rsid w:val="001A2C89"/>
    <w:rPr>
      <w:rFonts w:ascii="Calibri" w:eastAsia="Calibri" w:hAnsi="Calibri" w:cs="Calibri"/>
      <w:lang w:val="en-US"/>
    </w:rPr>
  </w:style>
  <w:style w:type="character" w:customStyle="1" w:styleId="normaltextrun">
    <w:name w:val="normaltextrun"/>
    <w:basedOn w:val="DefaultParagraphFont"/>
    <w:qFormat/>
    <w:rsid w:val="001A2C89"/>
  </w:style>
  <w:style w:type="character" w:customStyle="1" w:styleId="InternetLink">
    <w:name w:val="Internet Link"/>
    <w:basedOn w:val="DefaultParagraphFont"/>
    <w:uiPriority w:val="99"/>
    <w:unhideWhenUsed/>
    <w:rsid w:val="00693514"/>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color w:val="auto"/>
      <w:sz w:val="22"/>
      <w:szCs w:val="22"/>
    </w:rPr>
  </w:style>
  <w:style w:type="character" w:customStyle="1" w:styleId="ListLabel5">
    <w:name w:val="ListLabel 5"/>
    <w:qFormat/>
    <w:rPr>
      <w:color w:val="auto"/>
      <w:sz w:val="21"/>
    </w:rPr>
  </w:style>
  <w:style w:type="character" w:customStyle="1" w:styleId="ListLabel6">
    <w:name w:val="ListLabel 6"/>
    <w:qFormat/>
    <w:rPr>
      <w:color w:val="auto"/>
      <w:sz w:val="21"/>
    </w:rPr>
  </w:style>
  <w:style w:type="character" w:customStyle="1" w:styleId="ListLabel7">
    <w:name w:val="ListLabel 7"/>
    <w:qFormat/>
    <w:rPr>
      <w:color w:val="auto"/>
      <w:sz w:val="21"/>
    </w:rPr>
  </w:style>
  <w:style w:type="character" w:customStyle="1" w:styleId="ListLabel8">
    <w:name w:val="ListLabel 8"/>
    <w:qFormat/>
    <w:rPr>
      <w:color w:val="auto"/>
      <w:sz w:val="21"/>
    </w:rPr>
  </w:style>
  <w:style w:type="character" w:customStyle="1" w:styleId="ListLabel9">
    <w:name w:val="ListLabel 9"/>
    <w:qFormat/>
    <w:rPr>
      <w:color w:val="auto"/>
      <w:sz w:val="21"/>
    </w:rPr>
  </w:style>
  <w:style w:type="character" w:customStyle="1" w:styleId="ListLabel10">
    <w:name w:val="ListLabel 10"/>
    <w:qFormat/>
    <w:rPr>
      <w:color w:val="auto"/>
      <w:sz w:val="21"/>
    </w:rPr>
  </w:style>
  <w:style w:type="character" w:customStyle="1" w:styleId="ListLabel11">
    <w:name w:val="ListLabel 11"/>
    <w:qFormat/>
    <w:rPr>
      <w:color w:val="auto"/>
      <w:sz w:val="21"/>
    </w:rPr>
  </w:style>
  <w:style w:type="character" w:customStyle="1" w:styleId="ListLabel12">
    <w:name w:val="ListLabel 12"/>
    <w:qFormat/>
    <w:rPr>
      <w:rFonts w:cs="Open Sans"/>
      <w:color w:val="1D2228"/>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i/>
    </w:rPr>
  </w:style>
  <w:style w:type="character" w:customStyle="1" w:styleId="ListLabel32">
    <w:name w:val="ListLabel 32"/>
    <w:qFormat/>
    <w:rPr>
      <w:b w:val="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ascii="Arial" w:hAnsi="Arial"/>
      <w:b/>
      <w:sz w:val="24"/>
      <w:u w:val="none"/>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Arial" w:hAnsi="Arial" w:cs="Courier New"/>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b/>
      <w:bCs/>
      <w:color w:val="000000"/>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A2C89"/>
    <w:pPr>
      <w:spacing w:after="200" w:line="276" w:lineRule="auto"/>
      <w:ind w:left="720"/>
    </w:pPr>
    <w:rPr>
      <w:rFonts w:ascii="Calibri" w:eastAsia="Calibri" w:hAnsi="Calibri" w:cs="Calibri"/>
      <w:lang w:val="en-US"/>
    </w:rPr>
  </w:style>
  <w:style w:type="paragraph" w:styleId="Footer">
    <w:name w:val="footer"/>
    <w:basedOn w:val="Normal"/>
    <w:link w:val="FooterChar"/>
    <w:uiPriority w:val="99"/>
    <w:rsid w:val="001A2C89"/>
    <w:pPr>
      <w:tabs>
        <w:tab w:val="center" w:pos="4680"/>
        <w:tab w:val="right" w:pos="9360"/>
      </w:tabs>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1A2C89"/>
    <w:pPr>
      <w:tabs>
        <w:tab w:val="center" w:pos="4680"/>
        <w:tab w:val="right" w:pos="9360"/>
      </w:tabs>
      <w:spacing w:after="0" w:line="240" w:lineRule="auto"/>
    </w:pPr>
    <w:rPr>
      <w:rFonts w:ascii="Calibri" w:eastAsia="Calibri" w:hAnsi="Calibri" w:cs="Calibri"/>
      <w:lang w:val="en-US"/>
    </w:rPr>
  </w:style>
  <w:style w:type="paragraph" w:customStyle="1" w:styleId="paragraph">
    <w:name w:val="paragraph"/>
    <w:basedOn w:val="Normal"/>
    <w:qFormat/>
    <w:rsid w:val="001A2C89"/>
    <w:pPr>
      <w:spacing w:after="0" w:line="240" w:lineRule="auto"/>
    </w:pPr>
    <w:rPr>
      <w:rFonts w:ascii="Times New Roman" w:eastAsia="Times New Roman" w:hAnsi="Times New Roman" w:cs="Times New Roman"/>
      <w:sz w:val="24"/>
      <w:szCs w:val="24"/>
      <w:lang w:eastAsia="en-GB"/>
    </w:rPr>
  </w:style>
  <w:style w:type="paragraph" w:customStyle="1" w:styleId="yiv8589348819msonormal">
    <w:name w:val="yiv8589348819msonormal"/>
    <w:basedOn w:val="Normal"/>
    <w:qFormat/>
    <w:rsid w:val="001A2C89"/>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Body">
    <w:name w:val="Body"/>
    <w:qFormat/>
    <w:rsid w:val="001A2C89"/>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styleId="Revision">
    <w:name w:val="Revision"/>
    <w:uiPriority w:val="99"/>
    <w:semiHidden/>
    <w:qFormat/>
    <w:rsid w:val="00721821"/>
  </w:style>
  <w:style w:type="table" w:styleId="TableGrid">
    <w:name w:val="Table Grid"/>
    <w:basedOn w:val="TableNormal"/>
    <w:uiPriority w:val="59"/>
    <w:rsid w:val="001A2C8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26B1"/>
    <w:rPr>
      <w:sz w:val="16"/>
      <w:szCs w:val="16"/>
    </w:rPr>
  </w:style>
  <w:style w:type="paragraph" w:styleId="CommentText">
    <w:name w:val="annotation text"/>
    <w:basedOn w:val="Normal"/>
    <w:link w:val="CommentTextChar"/>
    <w:uiPriority w:val="99"/>
    <w:unhideWhenUsed/>
    <w:rsid w:val="001E26B1"/>
    <w:pPr>
      <w:spacing w:line="240" w:lineRule="auto"/>
    </w:pPr>
    <w:rPr>
      <w:sz w:val="20"/>
      <w:szCs w:val="20"/>
    </w:rPr>
  </w:style>
  <w:style w:type="character" w:customStyle="1" w:styleId="CommentTextChar">
    <w:name w:val="Comment Text Char"/>
    <w:basedOn w:val="DefaultParagraphFont"/>
    <w:link w:val="CommentText"/>
    <w:uiPriority w:val="99"/>
    <w:rsid w:val="001E26B1"/>
    <w:rPr>
      <w:sz w:val="20"/>
      <w:szCs w:val="20"/>
    </w:rPr>
  </w:style>
  <w:style w:type="paragraph" w:styleId="CommentSubject">
    <w:name w:val="annotation subject"/>
    <w:basedOn w:val="CommentText"/>
    <w:next w:val="CommentText"/>
    <w:link w:val="CommentSubjectChar"/>
    <w:uiPriority w:val="99"/>
    <w:semiHidden/>
    <w:unhideWhenUsed/>
    <w:rsid w:val="001E26B1"/>
    <w:rPr>
      <w:b/>
      <w:bCs/>
    </w:rPr>
  </w:style>
  <w:style w:type="character" w:customStyle="1" w:styleId="CommentSubjectChar">
    <w:name w:val="Comment Subject Char"/>
    <w:basedOn w:val="CommentTextChar"/>
    <w:link w:val="CommentSubject"/>
    <w:uiPriority w:val="99"/>
    <w:semiHidden/>
    <w:rsid w:val="001E26B1"/>
    <w:rPr>
      <w:b/>
      <w:bCs/>
      <w:sz w:val="20"/>
      <w:szCs w:val="20"/>
    </w:rPr>
  </w:style>
  <w:style w:type="paragraph" w:customStyle="1" w:styleId="m7302551017725435266msolistparagraph">
    <w:name w:val="m_7302551017725435266msolistparagraph"/>
    <w:basedOn w:val="Normal"/>
    <w:rsid w:val="003419E5"/>
    <w:pPr>
      <w:spacing w:before="100" w:beforeAutospacing="1" w:after="100" w:afterAutospacing="1" w:line="240" w:lineRule="auto"/>
    </w:pPr>
    <w:rPr>
      <w:rFonts w:ascii="Aptos" w:hAnsi="Aptos" w:cs="Aptos"/>
      <w:sz w:val="24"/>
      <w:szCs w:val="24"/>
      <w:lang w:eastAsia="en-GB"/>
    </w:rPr>
  </w:style>
  <w:style w:type="paragraph" w:styleId="NormalWeb">
    <w:name w:val="Normal (Web)"/>
    <w:basedOn w:val="Normal"/>
    <w:uiPriority w:val="99"/>
    <w:unhideWhenUsed/>
    <w:rsid w:val="003419E5"/>
    <w:pPr>
      <w:spacing w:after="0" w:line="240" w:lineRule="auto"/>
    </w:pPr>
    <w:rPr>
      <w:rFonts w:ascii="Aptos" w:hAnsi="Aptos" w:cs="Aptos"/>
      <w:sz w:val="24"/>
      <w:szCs w:val="24"/>
      <w:lang w:eastAsia="en-GB"/>
    </w:rPr>
  </w:style>
  <w:style w:type="paragraph" w:customStyle="1" w:styleId="m5036146706875748047m-5140489601415381964msolistparagraph">
    <w:name w:val="m_5036146706875748047m-5140489601415381964msolistparagraph"/>
    <w:basedOn w:val="Normal"/>
    <w:rsid w:val="003B57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2FF0"/>
    <w:rPr>
      <w:color w:val="0563C1" w:themeColor="hyperlink"/>
      <w:u w:val="single"/>
    </w:rPr>
  </w:style>
  <w:style w:type="character" w:styleId="UnresolvedMention">
    <w:name w:val="Unresolved Mention"/>
    <w:basedOn w:val="DefaultParagraphFont"/>
    <w:uiPriority w:val="99"/>
    <w:semiHidden/>
    <w:unhideWhenUsed/>
    <w:rsid w:val="00E42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08000">
      <w:bodyDiv w:val="1"/>
      <w:marLeft w:val="0"/>
      <w:marRight w:val="0"/>
      <w:marTop w:val="0"/>
      <w:marBottom w:val="0"/>
      <w:divBdr>
        <w:top w:val="none" w:sz="0" w:space="0" w:color="auto"/>
        <w:left w:val="none" w:sz="0" w:space="0" w:color="auto"/>
        <w:bottom w:val="none" w:sz="0" w:space="0" w:color="auto"/>
        <w:right w:val="none" w:sz="0" w:space="0" w:color="auto"/>
      </w:divBdr>
    </w:div>
    <w:div w:id="61753454">
      <w:bodyDiv w:val="1"/>
      <w:marLeft w:val="0"/>
      <w:marRight w:val="0"/>
      <w:marTop w:val="0"/>
      <w:marBottom w:val="0"/>
      <w:divBdr>
        <w:top w:val="none" w:sz="0" w:space="0" w:color="auto"/>
        <w:left w:val="none" w:sz="0" w:space="0" w:color="auto"/>
        <w:bottom w:val="none" w:sz="0" w:space="0" w:color="auto"/>
        <w:right w:val="none" w:sz="0" w:space="0" w:color="auto"/>
      </w:divBdr>
    </w:div>
    <w:div w:id="264267616">
      <w:bodyDiv w:val="1"/>
      <w:marLeft w:val="0"/>
      <w:marRight w:val="0"/>
      <w:marTop w:val="0"/>
      <w:marBottom w:val="0"/>
      <w:divBdr>
        <w:top w:val="none" w:sz="0" w:space="0" w:color="auto"/>
        <w:left w:val="none" w:sz="0" w:space="0" w:color="auto"/>
        <w:bottom w:val="none" w:sz="0" w:space="0" w:color="auto"/>
        <w:right w:val="none" w:sz="0" w:space="0" w:color="auto"/>
      </w:divBdr>
      <w:divsChild>
        <w:div w:id="1663124592">
          <w:marLeft w:val="0"/>
          <w:marRight w:val="0"/>
          <w:marTop w:val="0"/>
          <w:marBottom w:val="0"/>
          <w:divBdr>
            <w:top w:val="none" w:sz="0" w:space="0" w:color="auto"/>
            <w:left w:val="none" w:sz="0" w:space="0" w:color="auto"/>
            <w:bottom w:val="none" w:sz="0" w:space="0" w:color="auto"/>
            <w:right w:val="none" w:sz="0" w:space="0" w:color="auto"/>
          </w:divBdr>
        </w:div>
        <w:div w:id="703480794">
          <w:marLeft w:val="0"/>
          <w:marRight w:val="0"/>
          <w:marTop w:val="0"/>
          <w:marBottom w:val="0"/>
          <w:divBdr>
            <w:top w:val="none" w:sz="0" w:space="0" w:color="auto"/>
            <w:left w:val="none" w:sz="0" w:space="0" w:color="auto"/>
            <w:bottom w:val="none" w:sz="0" w:space="0" w:color="auto"/>
            <w:right w:val="none" w:sz="0" w:space="0" w:color="auto"/>
          </w:divBdr>
        </w:div>
        <w:div w:id="701590736">
          <w:marLeft w:val="0"/>
          <w:marRight w:val="0"/>
          <w:marTop w:val="0"/>
          <w:marBottom w:val="0"/>
          <w:divBdr>
            <w:top w:val="none" w:sz="0" w:space="0" w:color="auto"/>
            <w:left w:val="none" w:sz="0" w:space="0" w:color="auto"/>
            <w:bottom w:val="none" w:sz="0" w:space="0" w:color="auto"/>
            <w:right w:val="none" w:sz="0" w:space="0" w:color="auto"/>
          </w:divBdr>
        </w:div>
        <w:div w:id="499003992">
          <w:marLeft w:val="0"/>
          <w:marRight w:val="0"/>
          <w:marTop w:val="0"/>
          <w:marBottom w:val="0"/>
          <w:divBdr>
            <w:top w:val="none" w:sz="0" w:space="0" w:color="auto"/>
            <w:left w:val="none" w:sz="0" w:space="0" w:color="auto"/>
            <w:bottom w:val="none" w:sz="0" w:space="0" w:color="auto"/>
            <w:right w:val="none" w:sz="0" w:space="0" w:color="auto"/>
          </w:divBdr>
        </w:div>
        <w:div w:id="1959020460">
          <w:marLeft w:val="0"/>
          <w:marRight w:val="0"/>
          <w:marTop w:val="0"/>
          <w:marBottom w:val="0"/>
          <w:divBdr>
            <w:top w:val="none" w:sz="0" w:space="0" w:color="auto"/>
            <w:left w:val="none" w:sz="0" w:space="0" w:color="auto"/>
            <w:bottom w:val="none" w:sz="0" w:space="0" w:color="auto"/>
            <w:right w:val="none" w:sz="0" w:space="0" w:color="auto"/>
          </w:divBdr>
        </w:div>
        <w:div w:id="751001464">
          <w:marLeft w:val="0"/>
          <w:marRight w:val="0"/>
          <w:marTop w:val="0"/>
          <w:marBottom w:val="0"/>
          <w:divBdr>
            <w:top w:val="none" w:sz="0" w:space="0" w:color="auto"/>
            <w:left w:val="none" w:sz="0" w:space="0" w:color="auto"/>
            <w:bottom w:val="none" w:sz="0" w:space="0" w:color="auto"/>
            <w:right w:val="none" w:sz="0" w:space="0" w:color="auto"/>
          </w:divBdr>
        </w:div>
        <w:div w:id="366225410">
          <w:marLeft w:val="0"/>
          <w:marRight w:val="0"/>
          <w:marTop w:val="0"/>
          <w:marBottom w:val="0"/>
          <w:divBdr>
            <w:top w:val="none" w:sz="0" w:space="0" w:color="auto"/>
            <w:left w:val="none" w:sz="0" w:space="0" w:color="auto"/>
            <w:bottom w:val="none" w:sz="0" w:space="0" w:color="auto"/>
            <w:right w:val="none" w:sz="0" w:space="0" w:color="auto"/>
          </w:divBdr>
        </w:div>
        <w:div w:id="2057511982">
          <w:marLeft w:val="0"/>
          <w:marRight w:val="0"/>
          <w:marTop w:val="0"/>
          <w:marBottom w:val="0"/>
          <w:divBdr>
            <w:top w:val="none" w:sz="0" w:space="0" w:color="auto"/>
            <w:left w:val="none" w:sz="0" w:space="0" w:color="auto"/>
            <w:bottom w:val="none" w:sz="0" w:space="0" w:color="auto"/>
            <w:right w:val="none" w:sz="0" w:space="0" w:color="auto"/>
          </w:divBdr>
        </w:div>
      </w:divsChild>
    </w:div>
    <w:div w:id="309290064">
      <w:bodyDiv w:val="1"/>
      <w:marLeft w:val="0"/>
      <w:marRight w:val="0"/>
      <w:marTop w:val="0"/>
      <w:marBottom w:val="0"/>
      <w:divBdr>
        <w:top w:val="none" w:sz="0" w:space="0" w:color="auto"/>
        <w:left w:val="none" w:sz="0" w:space="0" w:color="auto"/>
        <w:bottom w:val="none" w:sz="0" w:space="0" w:color="auto"/>
        <w:right w:val="none" w:sz="0" w:space="0" w:color="auto"/>
      </w:divBdr>
    </w:div>
    <w:div w:id="333916191">
      <w:bodyDiv w:val="1"/>
      <w:marLeft w:val="0"/>
      <w:marRight w:val="0"/>
      <w:marTop w:val="0"/>
      <w:marBottom w:val="0"/>
      <w:divBdr>
        <w:top w:val="none" w:sz="0" w:space="0" w:color="auto"/>
        <w:left w:val="none" w:sz="0" w:space="0" w:color="auto"/>
        <w:bottom w:val="none" w:sz="0" w:space="0" w:color="auto"/>
        <w:right w:val="none" w:sz="0" w:space="0" w:color="auto"/>
      </w:divBdr>
    </w:div>
    <w:div w:id="414087957">
      <w:bodyDiv w:val="1"/>
      <w:marLeft w:val="0"/>
      <w:marRight w:val="0"/>
      <w:marTop w:val="0"/>
      <w:marBottom w:val="0"/>
      <w:divBdr>
        <w:top w:val="none" w:sz="0" w:space="0" w:color="auto"/>
        <w:left w:val="none" w:sz="0" w:space="0" w:color="auto"/>
        <w:bottom w:val="none" w:sz="0" w:space="0" w:color="auto"/>
        <w:right w:val="none" w:sz="0" w:space="0" w:color="auto"/>
      </w:divBdr>
    </w:div>
    <w:div w:id="502933996">
      <w:bodyDiv w:val="1"/>
      <w:marLeft w:val="0"/>
      <w:marRight w:val="0"/>
      <w:marTop w:val="0"/>
      <w:marBottom w:val="0"/>
      <w:divBdr>
        <w:top w:val="none" w:sz="0" w:space="0" w:color="auto"/>
        <w:left w:val="none" w:sz="0" w:space="0" w:color="auto"/>
        <w:bottom w:val="none" w:sz="0" w:space="0" w:color="auto"/>
        <w:right w:val="none" w:sz="0" w:space="0" w:color="auto"/>
      </w:divBdr>
    </w:div>
    <w:div w:id="762187539">
      <w:bodyDiv w:val="1"/>
      <w:marLeft w:val="0"/>
      <w:marRight w:val="0"/>
      <w:marTop w:val="0"/>
      <w:marBottom w:val="0"/>
      <w:divBdr>
        <w:top w:val="none" w:sz="0" w:space="0" w:color="auto"/>
        <w:left w:val="none" w:sz="0" w:space="0" w:color="auto"/>
        <w:bottom w:val="none" w:sz="0" w:space="0" w:color="auto"/>
        <w:right w:val="none" w:sz="0" w:space="0" w:color="auto"/>
      </w:divBdr>
    </w:div>
    <w:div w:id="811171545">
      <w:bodyDiv w:val="1"/>
      <w:marLeft w:val="0"/>
      <w:marRight w:val="0"/>
      <w:marTop w:val="0"/>
      <w:marBottom w:val="0"/>
      <w:divBdr>
        <w:top w:val="none" w:sz="0" w:space="0" w:color="auto"/>
        <w:left w:val="none" w:sz="0" w:space="0" w:color="auto"/>
        <w:bottom w:val="none" w:sz="0" w:space="0" w:color="auto"/>
        <w:right w:val="none" w:sz="0" w:space="0" w:color="auto"/>
      </w:divBdr>
    </w:div>
    <w:div w:id="851575924">
      <w:bodyDiv w:val="1"/>
      <w:marLeft w:val="0"/>
      <w:marRight w:val="0"/>
      <w:marTop w:val="0"/>
      <w:marBottom w:val="0"/>
      <w:divBdr>
        <w:top w:val="none" w:sz="0" w:space="0" w:color="auto"/>
        <w:left w:val="none" w:sz="0" w:space="0" w:color="auto"/>
        <w:bottom w:val="none" w:sz="0" w:space="0" w:color="auto"/>
        <w:right w:val="none" w:sz="0" w:space="0" w:color="auto"/>
      </w:divBdr>
    </w:div>
    <w:div w:id="867060402">
      <w:bodyDiv w:val="1"/>
      <w:marLeft w:val="0"/>
      <w:marRight w:val="0"/>
      <w:marTop w:val="0"/>
      <w:marBottom w:val="0"/>
      <w:divBdr>
        <w:top w:val="none" w:sz="0" w:space="0" w:color="auto"/>
        <w:left w:val="none" w:sz="0" w:space="0" w:color="auto"/>
        <w:bottom w:val="none" w:sz="0" w:space="0" w:color="auto"/>
        <w:right w:val="none" w:sz="0" w:space="0" w:color="auto"/>
      </w:divBdr>
    </w:div>
    <w:div w:id="883250858">
      <w:bodyDiv w:val="1"/>
      <w:marLeft w:val="0"/>
      <w:marRight w:val="0"/>
      <w:marTop w:val="0"/>
      <w:marBottom w:val="0"/>
      <w:divBdr>
        <w:top w:val="none" w:sz="0" w:space="0" w:color="auto"/>
        <w:left w:val="none" w:sz="0" w:space="0" w:color="auto"/>
        <w:bottom w:val="none" w:sz="0" w:space="0" w:color="auto"/>
        <w:right w:val="none" w:sz="0" w:space="0" w:color="auto"/>
      </w:divBdr>
    </w:div>
    <w:div w:id="1089497091">
      <w:bodyDiv w:val="1"/>
      <w:marLeft w:val="0"/>
      <w:marRight w:val="0"/>
      <w:marTop w:val="0"/>
      <w:marBottom w:val="0"/>
      <w:divBdr>
        <w:top w:val="none" w:sz="0" w:space="0" w:color="auto"/>
        <w:left w:val="none" w:sz="0" w:space="0" w:color="auto"/>
        <w:bottom w:val="none" w:sz="0" w:space="0" w:color="auto"/>
        <w:right w:val="none" w:sz="0" w:space="0" w:color="auto"/>
      </w:divBdr>
      <w:divsChild>
        <w:div w:id="1016617184">
          <w:marLeft w:val="0"/>
          <w:marRight w:val="0"/>
          <w:marTop w:val="0"/>
          <w:marBottom w:val="0"/>
          <w:divBdr>
            <w:top w:val="none" w:sz="0" w:space="0" w:color="auto"/>
            <w:left w:val="none" w:sz="0" w:space="0" w:color="auto"/>
            <w:bottom w:val="none" w:sz="0" w:space="0" w:color="auto"/>
            <w:right w:val="none" w:sz="0" w:space="0" w:color="auto"/>
          </w:divBdr>
        </w:div>
        <w:div w:id="1605992205">
          <w:marLeft w:val="0"/>
          <w:marRight w:val="0"/>
          <w:marTop w:val="0"/>
          <w:marBottom w:val="0"/>
          <w:divBdr>
            <w:top w:val="none" w:sz="0" w:space="0" w:color="auto"/>
            <w:left w:val="none" w:sz="0" w:space="0" w:color="auto"/>
            <w:bottom w:val="none" w:sz="0" w:space="0" w:color="auto"/>
            <w:right w:val="none" w:sz="0" w:space="0" w:color="auto"/>
          </w:divBdr>
        </w:div>
      </w:divsChild>
    </w:div>
    <w:div w:id="1093747577">
      <w:bodyDiv w:val="1"/>
      <w:marLeft w:val="0"/>
      <w:marRight w:val="0"/>
      <w:marTop w:val="0"/>
      <w:marBottom w:val="0"/>
      <w:divBdr>
        <w:top w:val="none" w:sz="0" w:space="0" w:color="auto"/>
        <w:left w:val="none" w:sz="0" w:space="0" w:color="auto"/>
        <w:bottom w:val="none" w:sz="0" w:space="0" w:color="auto"/>
        <w:right w:val="none" w:sz="0" w:space="0" w:color="auto"/>
      </w:divBdr>
    </w:div>
    <w:div w:id="1222592154">
      <w:bodyDiv w:val="1"/>
      <w:marLeft w:val="0"/>
      <w:marRight w:val="0"/>
      <w:marTop w:val="0"/>
      <w:marBottom w:val="0"/>
      <w:divBdr>
        <w:top w:val="none" w:sz="0" w:space="0" w:color="auto"/>
        <w:left w:val="none" w:sz="0" w:space="0" w:color="auto"/>
        <w:bottom w:val="none" w:sz="0" w:space="0" w:color="auto"/>
        <w:right w:val="none" w:sz="0" w:space="0" w:color="auto"/>
      </w:divBdr>
    </w:div>
    <w:div w:id="1228498316">
      <w:bodyDiv w:val="1"/>
      <w:marLeft w:val="0"/>
      <w:marRight w:val="0"/>
      <w:marTop w:val="0"/>
      <w:marBottom w:val="0"/>
      <w:divBdr>
        <w:top w:val="none" w:sz="0" w:space="0" w:color="auto"/>
        <w:left w:val="none" w:sz="0" w:space="0" w:color="auto"/>
        <w:bottom w:val="none" w:sz="0" w:space="0" w:color="auto"/>
        <w:right w:val="none" w:sz="0" w:space="0" w:color="auto"/>
      </w:divBdr>
    </w:div>
    <w:div w:id="1282879229">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382747326">
      <w:bodyDiv w:val="1"/>
      <w:marLeft w:val="0"/>
      <w:marRight w:val="0"/>
      <w:marTop w:val="0"/>
      <w:marBottom w:val="0"/>
      <w:divBdr>
        <w:top w:val="none" w:sz="0" w:space="0" w:color="auto"/>
        <w:left w:val="none" w:sz="0" w:space="0" w:color="auto"/>
        <w:bottom w:val="none" w:sz="0" w:space="0" w:color="auto"/>
        <w:right w:val="none" w:sz="0" w:space="0" w:color="auto"/>
      </w:divBdr>
    </w:div>
    <w:div w:id="1416824187">
      <w:bodyDiv w:val="1"/>
      <w:marLeft w:val="0"/>
      <w:marRight w:val="0"/>
      <w:marTop w:val="0"/>
      <w:marBottom w:val="0"/>
      <w:divBdr>
        <w:top w:val="none" w:sz="0" w:space="0" w:color="auto"/>
        <w:left w:val="none" w:sz="0" w:space="0" w:color="auto"/>
        <w:bottom w:val="none" w:sz="0" w:space="0" w:color="auto"/>
        <w:right w:val="none" w:sz="0" w:space="0" w:color="auto"/>
      </w:divBdr>
    </w:div>
    <w:div w:id="1426996023">
      <w:bodyDiv w:val="1"/>
      <w:marLeft w:val="0"/>
      <w:marRight w:val="0"/>
      <w:marTop w:val="0"/>
      <w:marBottom w:val="0"/>
      <w:divBdr>
        <w:top w:val="none" w:sz="0" w:space="0" w:color="auto"/>
        <w:left w:val="none" w:sz="0" w:space="0" w:color="auto"/>
        <w:bottom w:val="none" w:sz="0" w:space="0" w:color="auto"/>
        <w:right w:val="none" w:sz="0" w:space="0" w:color="auto"/>
      </w:divBdr>
    </w:div>
    <w:div w:id="1464079922">
      <w:bodyDiv w:val="1"/>
      <w:marLeft w:val="0"/>
      <w:marRight w:val="0"/>
      <w:marTop w:val="0"/>
      <w:marBottom w:val="0"/>
      <w:divBdr>
        <w:top w:val="none" w:sz="0" w:space="0" w:color="auto"/>
        <w:left w:val="none" w:sz="0" w:space="0" w:color="auto"/>
        <w:bottom w:val="none" w:sz="0" w:space="0" w:color="auto"/>
        <w:right w:val="none" w:sz="0" w:space="0" w:color="auto"/>
      </w:divBdr>
    </w:div>
    <w:div w:id="1537502026">
      <w:bodyDiv w:val="1"/>
      <w:marLeft w:val="0"/>
      <w:marRight w:val="0"/>
      <w:marTop w:val="0"/>
      <w:marBottom w:val="0"/>
      <w:divBdr>
        <w:top w:val="none" w:sz="0" w:space="0" w:color="auto"/>
        <w:left w:val="none" w:sz="0" w:space="0" w:color="auto"/>
        <w:bottom w:val="none" w:sz="0" w:space="0" w:color="auto"/>
        <w:right w:val="none" w:sz="0" w:space="0" w:color="auto"/>
      </w:divBdr>
    </w:div>
    <w:div w:id="1537933363">
      <w:bodyDiv w:val="1"/>
      <w:marLeft w:val="0"/>
      <w:marRight w:val="0"/>
      <w:marTop w:val="0"/>
      <w:marBottom w:val="0"/>
      <w:divBdr>
        <w:top w:val="none" w:sz="0" w:space="0" w:color="auto"/>
        <w:left w:val="none" w:sz="0" w:space="0" w:color="auto"/>
        <w:bottom w:val="none" w:sz="0" w:space="0" w:color="auto"/>
        <w:right w:val="none" w:sz="0" w:space="0" w:color="auto"/>
      </w:divBdr>
      <w:divsChild>
        <w:div w:id="1653947285">
          <w:marLeft w:val="0"/>
          <w:marRight w:val="0"/>
          <w:marTop w:val="30"/>
          <w:marBottom w:val="0"/>
          <w:divBdr>
            <w:top w:val="none" w:sz="0" w:space="0" w:color="auto"/>
            <w:left w:val="none" w:sz="0" w:space="0" w:color="auto"/>
            <w:bottom w:val="none" w:sz="0" w:space="0" w:color="auto"/>
            <w:right w:val="none" w:sz="0" w:space="0" w:color="auto"/>
          </w:divBdr>
          <w:divsChild>
            <w:div w:id="1200779318">
              <w:marLeft w:val="0"/>
              <w:marRight w:val="0"/>
              <w:marTop w:val="0"/>
              <w:marBottom w:val="0"/>
              <w:divBdr>
                <w:top w:val="none" w:sz="0" w:space="0" w:color="auto"/>
                <w:left w:val="none" w:sz="0" w:space="0" w:color="auto"/>
                <w:bottom w:val="none" w:sz="0" w:space="0" w:color="auto"/>
                <w:right w:val="none" w:sz="0" w:space="0" w:color="auto"/>
              </w:divBdr>
            </w:div>
          </w:divsChild>
        </w:div>
        <w:div w:id="2061393879">
          <w:marLeft w:val="0"/>
          <w:marRight w:val="0"/>
          <w:marTop w:val="0"/>
          <w:marBottom w:val="0"/>
          <w:divBdr>
            <w:top w:val="none" w:sz="0" w:space="0" w:color="auto"/>
            <w:left w:val="none" w:sz="0" w:space="0" w:color="auto"/>
            <w:bottom w:val="none" w:sz="0" w:space="0" w:color="auto"/>
            <w:right w:val="none" w:sz="0" w:space="0" w:color="auto"/>
          </w:divBdr>
          <w:divsChild>
            <w:div w:id="17036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7633">
      <w:bodyDiv w:val="1"/>
      <w:marLeft w:val="0"/>
      <w:marRight w:val="0"/>
      <w:marTop w:val="0"/>
      <w:marBottom w:val="0"/>
      <w:divBdr>
        <w:top w:val="none" w:sz="0" w:space="0" w:color="auto"/>
        <w:left w:val="none" w:sz="0" w:space="0" w:color="auto"/>
        <w:bottom w:val="none" w:sz="0" w:space="0" w:color="auto"/>
        <w:right w:val="none" w:sz="0" w:space="0" w:color="auto"/>
      </w:divBdr>
    </w:div>
    <w:div w:id="1581675572">
      <w:bodyDiv w:val="1"/>
      <w:marLeft w:val="0"/>
      <w:marRight w:val="0"/>
      <w:marTop w:val="0"/>
      <w:marBottom w:val="0"/>
      <w:divBdr>
        <w:top w:val="none" w:sz="0" w:space="0" w:color="auto"/>
        <w:left w:val="none" w:sz="0" w:space="0" w:color="auto"/>
        <w:bottom w:val="none" w:sz="0" w:space="0" w:color="auto"/>
        <w:right w:val="none" w:sz="0" w:space="0" w:color="auto"/>
      </w:divBdr>
    </w:div>
    <w:div w:id="1715502180">
      <w:bodyDiv w:val="1"/>
      <w:marLeft w:val="0"/>
      <w:marRight w:val="0"/>
      <w:marTop w:val="0"/>
      <w:marBottom w:val="0"/>
      <w:divBdr>
        <w:top w:val="none" w:sz="0" w:space="0" w:color="auto"/>
        <w:left w:val="none" w:sz="0" w:space="0" w:color="auto"/>
        <w:bottom w:val="none" w:sz="0" w:space="0" w:color="auto"/>
        <w:right w:val="none" w:sz="0" w:space="0" w:color="auto"/>
      </w:divBdr>
    </w:div>
    <w:div w:id="1957254035">
      <w:bodyDiv w:val="1"/>
      <w:marLeft w:val="0"/>
      <w:marRight w:val="0"/>
      <w:marTop w:val="0"/>
      <w:marBottom w:val="0"/>
      <w:divBdr>
        <w:top w:val="none" w:sz="0" w:space="0" w:color="auto"/>
        <w:left w:val="none" w:sz="0" w:space="0" w:color="auto"/>
        <w:bottom w:val="none" w:sz="0" w:space="0" w:color="auto"/>
        <w:right w:val="none" w:sz="0" w:space="0" w:color="auto"/>
      </w:divBdr>
    </w:div>
    <w:div w:id="2012248434">
      <w:bodyDiv w:val="1"/>
      <w:marLeft w:val="0"/>
      <w:marRight w:val="0"/>
      <w:marTop w:val="0"/>
      <w:marBottom w:val="0"/>
      <w:divBdr>
        <w:top w:val="none" w:sz="0" w:space="0" w:color="auto"/>
        <w:left w:val="none" w:sz="0" w:space="0" w:color="auto"/>
        <w:bottom w:val="none" w:sz="0" w:space="0" w:color="auto"/>
        <w:right w:val="none" w:sz="0" w:space="0" w:color="auto"/>
      </w:divBdr>
    </w:div>
    <w:div w:id="2084178110">
      <w:bodyDiv w:val="1"/>
      <w:marLeft w:val="0"/>
      <w:marRight w:val="0"/>
      <w:marTop w:val="0"/>
      <w:marBottom w:val="0"/>
      <w:divBdr>
        <w:top w:val="none" w:sz="0" w:space="0" w:color="auto"/>
        <w:left w:val="none" w:sz="0" w:space="0" w:color="auto"/>
        <w:bottom w:val="none" w:sz="0" w:space="0" w:color="auto"/>
        <w:right w:val="none" w:sz="0" w:space="0" w:color="auto"/>
      </w:divBdr>
    </w:div>
    <w:div w:id="212476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inyurl.com/brierclifeenergy"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3C83-371C-46D7-BCCD-1AFB81CC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Briercliffe with Extwistle Parish Council</dc:creator>
  <dc:description/>
  <cp:lastModifiedBy>R Greenwood</cp:lastModifiedBy>
  <cp:revision>2</cp:revision>
  <cp:lastPrinted>2024-07-11T16:21:00Z</cp:lastPrinted>
  <dcterms:created xsi:type="dcterms:W3CDTF">2024-10-16T16:41:00Z</dcterms:created>
  <dcterms:modified xsi:type="dcterms:W3CDTF">2024-10-16T16:41:00Z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